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A7E1" w14:textId="41A305C4" w:rsidR="00B75025" w:rsidRDefault="00F10CC4" w:rsidP="00FF55F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6C58CB29" wp14:editId="0730E647">
            <wp:extent cx="5759450" cy="5073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_3_logotypy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2891" w14:textId="77777777" w:rsidR="00B75025" w:rsidRPr="002149F8" w:rsidRDefault="002149F8" w:rsidP="002149F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t xml:space="preserve">  </w:t>
      </w:r>
      <w:r w:rsidRPr="002149F8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2149F8">
        <w:rPr>
          <w:rFonts w:ascii="Arial" w:hAnsi="Arial" w:cs="Arial"/>
        </w:rPr>
        <w:t xml:space="preserve"> do Zaproszenia do złożenia oferty</w:t>
      </w:r>
    </w:p>
    <w:p w14:paraId="6B1C4DF7" w14:textId="77777777" w:rsidR="00B75025" w:rsidRDefault="00B75025" w:rsidP="00E51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37E7F058" w14:textId="77777777" w:rsidR="00E30E31" w:rsidRPr="007B534A" w:rsidRDefault="009D3322" w:rsidP="00E51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D3322">
        <w:rPr>
          <w:rFonts w:ascii="Arial" w:hAnsi="Arial" w:cs="Arial"/>
          <w:b/>
          <w:bCs/>
          <w:u w:val="single"/>
        </w:rPr>
        <w:t xml:space="preserve">Szczegółowy </w:t>
      </w:r>
      <w:r>
        <w:rPr>
          <w:rFonts w:ascii="Arial" w:hAnsi="Arial" w:cs="Arial"/>
          <w:b/>
          <w:bCs/>
          <w:u w:val="single"/>
        </w:rPr>
        <w:t xml:space="preserve">Opis Przedmiotu Zamówienia </w:t>
      </w:r>
    </w:p>
    <w:p w14:paraId="57FC444C" w14:textId="77777777" w:rsidR="00E30E31" w:rsidRPr="007B534A" w:rsidRDefault="00E30E31" w:rsidP="00B70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D4F9C5" w14:textId="132D196F" w:rsidR="00E3188A" w:rsidRDefault="00297D51" w:rsidP="00E3188A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Przedmiot zamówienia: </w:t>
      </w:r>
      <w:r w:rsidR="00E3188A" w:rsidRPr="007C676C">
        <w:rPr>
          <w:rFonts w:ascii="Arial" w:hAnsi="Arial" w:cs="Arial"/>
          <w:bCs/>
        </w:rPr>
        <w:t>Przedmiotem zamówienia jest</w:t>
      </w:r>
      <w:r w:rsidR="00E3188A">
        <w:rPr>
          <w:rFonts w:ascii="Arial" w:hAnsi="Arial" w:cs="Arial"/>
          <w:bCs/>
        </w:rPr>
        <w:t xml:space="preserve"> </w:t>
      </w:r>
      <w:r w:rsidR="00526808">
        <w:rPr>
          <w:rFonts w:ascii="Arial" w:hAnsi="Arial" w:cs="Arial"/>
          <w:bCs/>
        </w:rPr>
        <w:t>przygotowanie</w:t>
      </w:r>
      <w:r w:rsidR="00E3188A">
        <w:rPr>
          <w:rFonts w:ascii="Arial" w:hAnsi="Arial" w:cs="Arial"/>
          <w:bCs/>
        </w:rPr>
        <w:t xml:space="preserve"> </w:t>
      </w:r>
      <w:r w:rsidR="00526808">
        <w:rPr>
          <w:rFonts w:ascii="Arial" w:hAnsi="Arial" w:cs="Arial"/>
          <w:bCs/>
        </w:rPr>
        <w:t xml:space="preserve">i wydanie </w:t>
      </w:r>
      <w:r w:rsidR="00E3188A">
        <w:rPr>
          <w:rFonts w:ascii="Arial" w:hAnsi="Arial" w:cs="Arial"/>
          <w:bCs/>
        </w:rPr>
        <w:t xml:space="preserve">czterech </w:t>
      </w:r>
      <w:r w:rsidR="00526808">
        <w:rPr>
          <w:rFonts w:ascii="Arial" w:hAnsi="Arial" w:cs="Arial"/>
          <w:bCs/>
        </w:rPr>
        <w:t xml:space="preserve">numerów </w:t>
      </w:r>
      <w:r w:rsidR="007E43BE">
        <w:rPr>
          <w:rFonts w:ascii="Arial" w:hAnsi="Arial" w:cs="Arial"/>
          <w:bCs/>
        </w:rPr>
        <w:t>e-</w:t>
      </w:r>
      <w:r w:rsidR="00526808">
        <w:rPr>
          <w:rFonts w:ascii="Arial" w:hAnsi="Arial" w:cs="Arial"/>
          <w:bCs/>
        </w:rPr>
        <w:t xml:space="preserve">biuletynu </w:t>
      </w:r>
      <w:r w:rsidR="00E3188A" w:rsidRPr="007C676C">
        <w:rPr>
          <w:rFonts w:ascii="Arial" w:hAnsi="Arial" w:cs="Arial"/>
          <w:bCs/>
        </w:rPr>
        <w:t>informacyjnego Regionalnego Programu Operacyjnego Województwa Podkarpackiego</w:t>
      </w:r>
      <w:r w:rsidR="00E3188A">
        <w:rPr>
          <w:rFonts w:ascii="Arial" w:hAnsi="Arial" w:cs="Arial"/>
          <w:bCs/>
        </w:rPr>
        <w:t xml:space="preserve"> </w:t>
      </w:r>
      <w:r w:rsidR="00CF0B61">
        <w:rPr>
          <w:rFonts w:ascii="Arial" w:hAnsi="Arial" w:cs="Arial"/>
          <w:bCs/>
        </w:rPr>
        <w:t xml:space="preserve">na lata 2014-2020 </w:t>
      </w:r>
      <w:r w:rsidR="00E3188A">
        <w:rPr>
          <w:rFonts w:ascii="Arial" w:hAnsi="Arial" w:cs="Arial"/>
          <w:bCs/>
        </w:rPr>
        <w:t>pt. „Zobacz zmiany”</w:t>
      </w:r>
    </w:p>
    <w:p w14:paraId="1C7EAC19" w14:textId="77777777" w:rsidR="00454044" w:rsidRPr="007E43BE" w:rsidRDefault="00E30E31" w:rsidP="00E31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43BE">
        <w:rPr>
          <w:rFonts w:ascii="Arial" w:hAnsi="Arial" w:cs="Arial"/>
        </w:rPr>
        <w:t>w które</w:t>
      </w:r>
      <w:r w:rsidR="00454044" w:rsidRPr="007E43BE">
        <w:rPr>
          <w:rFonts w:ascii="Arial" w:hAnsi="Arial" w:cs="Arial"/>
        </w:rPr>
        <w:t>go skład wchodzą</w:t>
      </w:r>
      <w:r w:rsidR="003169E0" w:rsidRPr="007E43BE">
        <w:rPr>
          <w:rFonts w:ascii="Arial" w:hAnsi="Arial" w:cs="Arial"/>
        </w:rPr>
        <w:t xml:space="preserve"> dwa zadania</w:t>
      </w:r>
      <w:r w:rsidR="00454044" w:rsidRPr="007E43BE">
        <w:rPr>
          <w:rFonts w:ascii="Arial" w:hAnsi="Arial" w:cs="Arial"/>
        </w:rPr>
        <w:t xml:space="preserve">:  </w:t>
      </w:r>
    </w:p>
    <w:p w14:paraId="429CF108" w14:textId="77777777" w:rsidR="00454044" w:rsidRPr="007E43BE" w:rsidRDefault="00D704EA" w:rsidP="00C54E1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43BE">
        <w:rPr>
          <w:rFonts w:ascii="Arial" w:hAnsi="Arial" w:cs="Arial"/>
        </w:rPr>
        <w:t xml:space="preserve">Zaprojektowanie, zredagowanie, </w:t>
      </w:r>
      <w:r w:rsidR="00E757BE" w:rsidRPr="007E43BE">
        <w:rPr>
          <w:rFonts w:ascii="Arial" w:hAnsi="Arial" w:cs="Arial"/>
        </w:rPr>
        <w:t xml:space="preserve">i opublikowanie </w:t>
      </w:r>
      <w:r w:rsidR="0061503C" w:rsidRPr="007E43BE">
        <w:rPr>
          <w:rFonts w:ascii="Arial" w:hAnsi="Arial" w:cs="Arial"/>
        </w:rPr>
        <w:t>czterech numerów</w:t>
      </w:r>
      <w:r w:rsidR="00526808" w:rsidRPr="007E43BE">
        <w:rPr>
          <w:rFonts w:ascii="Arial" w:hAnsi="Arial" w:cs="Arial"/>
        </w:rPr>
        <w:t xml:space="preserve"> </w:t>
      </w:r>
      <w:r w:rsidR="00526808" w:rsidRPr="007E43BE">
        <w:rPr>
          <w:rFonts w:ascii="Arial" w:hAnsi="Arial" w:cs="Arial"/>
        </w:rPr>
        <w:br/>
      </w:r>
      <w:r w:rsidRPr="007E43BE">
        <w:rPr>
          <w:rFonts w:ascii="Arial" w:hAnsi="Arial" w:cs="Arial"/>
        </w:rPr>
        <w:t>e-</w:t>
      </w:r>
      <w:r w:rsidR="000D4818" w:rsidRPr="007E43BE">
        <w:rPr>
          <w:rFonts w:ascii="Arial" w:hAnsi="Arial" w:cs="Arial"/>
        </w:rPr>
        <w:t>biuletynu</w:t>
      </w:r>
      <w:r w:rsidR="00526808" w:rsidRPr="007E43BE">
        <w:rPr>
          <w:rFonts w:ascii="Arial" w:hAnsi="Arial" w:cs="Arial"/>
        </w:rPr>
        <w:t xml:space="preserve"> </w:t>
      </w:r>
      <w:r w:rsidR="00AD191B" w:rsidRPr="007E43BE">
        <w:rPr>
          <w:rFonts w:ascii="Arial" w:hAnsi="Arial" w:cs="Arial"/>
        </w:rPr>
        <w:t xml:space="preserve">informacyjnego RPO WP </w:t>
      </w:r>
    </w:p>
    <w:p w14:paraId="7DF0148A" w14:textId="1F2FE180" w:rsidR="00E51133" w:rsidRPr="007E43BE" w:rsidRDefault="003169E0" w:rsidP="004B3E8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7E43BE">
        <w:rPr>
          <w:rFonts w:ascii="Arial" w:hAnsi="Arial" w:cs="Arial"/>
        </w:rPr>
        <w:t>Zaprojektowanie, z</w:t>
      </w:r>
      <w:r w:rsidR="00454044" w:rsidRPr="007E43BE">
        <w:rPr>
          <w:rFonts w:ascii="Arial" w:hAnsi="Arial" w:cs="Arial"/>
        </w:rPr>
        <w:t>redagowanie, przygotowanie i druk</w:t>
      </w:r>
      <w:r w:rsidR="005128EA" w:rsidRPr="007E43BE">
        <w:rPr>
          <w:rFonts w:ascii="Arial" w:hAnsi="Arial" w:cs="Arial"/>
        </w:rPr>
        <w:t xml:space="preserve"> </w:t>
      </w:r>
      <w:r w:rsidR="00725382" w:rsidRPr="007E43BE">
        <w:rPr>
          <w:rFonts w:ascii="Arial" w:hAnsi="Arial" w:cs="Arial"/>
        </w:rPr>
        <w:t>czterech</w:t>
      </w:r>
      <w:r w:rsidR="005128EA" w:rsidRPr="007E43BE">
        <w:rPr>
          <w:rFonts w:ascii="Arial" w:hAnsi="Arial" w:cs="Arial"/>
        </w:rPr>
        <w:t xml:space="preserve"> </w:t>
      </w:r>
      <w:r w:rsidR="00400794" w:rsidRPr="007E43BE">
        <w:rPr>
          <w:rFonts w:ascii="Arial" w:hAnsi="Arial" w:cs="Arial"/>
        </w:rPr>
        <w:t>wyda</w:t>
      </w:r>
      <w:r w:rsidR="00725382" w:rsidRPr="007E43BE">
        <w:rPr>
          <w:rFonts w:ascii="Arial" w:hAnsi="Arial" w:cs="Arial"/>
        </w:rPr>
        <w:t>ń</w:t>
      </w:r>
      <w:r w:rsidR="00400794" w:rsidRPr="007E43BE">
        <w:rPr>
          <w:rFonts w:ascii="Arial" w:hAnsi="Arial" w:cs="Arial"/>
        </w:rPr>
        <w:t xml:space="preserve"> biuletynu informacyjneg</w:t>
      </w:r>
      <w:r w:rsidR="00AD191B" w:rsidRPr="007E43BE">
        <w:rPr>
          <w:rFonts w:ascii="Arial" w:hAnsi="Arial" w:cs="Arial"/>
        </w:rPr>
        <w:t xml:space="preserve">o RPO WP </w:t>
      </w:r>
      <w:r w:rsidR="00454044" w:rsidRPr="007E43BE">
        <w:rPr>
          <w:rFonts w:ascii="Arial" w:hAnsi="Arial" w:cs="Arial"/>
        </w:rPr>
        <w:t>z wykorzystaniem treści redakcyjny</w:t>
      </w:r>
      <w:r w:rsidR="00811563" w:rsidRPr="007E43BE">
        <w:rPr>
          <w:rFonts w:ascii="Arial" w:hAnsi="Arial" w:cs="Arial"/>
        </w:rPr>
        <w:t>ch uprzednio przygotowywanych</w:t>
      </w:r>
      <w:r w:rsidR="00526808" w:rsidRPr="007E43BE">
        <w:rPr>
          <w:rFonts w:ascii="Arial" w:hAnsi="Arial" w:cs="Arial"/>
        </w:rPr>
        <w:t xml:space="preserve"> </w:t>
      </w:r>
      <w:r w:rsidR="00454044" w:rsidRPr="007E43BE">
        <w:rPr>
          <w:rFonts w:ascii="Arial" w:hAnsi="Arial" w:cs="Arial"/>
        </w:rPr>
        <w:t xml:space="preserve">w ramach </w:t>
      </w:r>
      <w:r w:rsidR="000D4818" w:rsidRPr="007E43BE">
        <w:rPr>
          <w:rFonts w:ascii="Arial" w:hAnsi="Arial" w:cs="Arial"/>
        </w:rPr>
        <w:t>e</w:t>
      </w:r>
      <w:r w:rsidR="00454044" w:rsidRPr="007E43BE">
        <w:rPr>
          <w:rFonts w:ascii="Arial" w:hAnsi="Arial" w:cs="Arial"/>
        </w:rPr>
        <w:t>-biuletynu</w:t>
      </w:r>
    </w:p>
    <w:p w14:paraId="7E50F315" w14:textId="77777777" w:rsidR="00E30E31" w:rsidRPr="003169E0" w:rsidRDefault="003169E0" w:rsidP="003169E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E30E31" w:rsidRPr="003169E0">
        <w:rPr>
          <w:rFonts w:ascii="Arial" w:hAnsi="Arial" w:cs="Arial"/>
          <w:b/>
        </w:rPr>
        <w:t>Opis przedmiotu zamówienia.</w:t>
      </w:r>
    </w:p>
    <w:p w14:paraId="028A5DB3" w14:textId="77777777" w:rsidR="007914E4" w:rsidRPr="007914E4" w:rsidRDefault="007914E4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7914E4">
        <w:rPr>
          <w:rFonts w:ascii="Arial" w:hAnsi="Arial" w:cs="Arial"/>
        </w:rPr>
        <w:t>Celem realizacji zamówienia jest opracowanie syste</w:t>
      </w:r>
      <w:r>
        <w:rPr>
          <w:rFonts w:ascii="Arial" w:hAnsi="Arial" w:cs="Arial"/>
        </w:rPr>
        <w:t>mu informacji i promocji</w:t>
      </w:r>
      <w:r w:rsidR="00E408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</w:t>
      </w:r>
      <w:r w:rsidR="00B75025">
        <w:rPr>
          <w:rFonts w:ascii="Arial" w:hAnsi="Arial" w:cs="Arial"/>
        </w:rPr>
        <w:br/>
      </w:r>
      <w:r w:rsidRPr="007914E4">
        <w:rPr>
          <w:rFonts w:ascii="Arial" w:hAnsi="Arial" w:cs="Arial"/>
        </w:rPr>
        <w:t>e-b</w:t>
      </w:r>
      <w:r w:rsidR="00AD191B">
        <w:rPr>
          <w:rFonts w:ascii="Arial" w:hAnsi="Arial" w:cs="Arial"/>
        </w:rPr>
        <w:t xml:space="preserve">iuletynu informacyjnego RPO WP, </w:t>
      </w:r>
      <w:r w:rsidRPr="007914E4">
        <w:rPr>
          <w:rFonts w:ascii="Arial" w:hAnsi="Arial" w:cs="Arial"/>
        </w:rPr>
        <w:t xml:space="preserve">który obejmuje tematykę dotyczącą Regionalnego Programu Operacyjnego Województwa Podkarpackiego na lata 2014-2020, a także szeroko rozumianą tematykę Funduszy Europejskich. Biuletyn </w:t>
      </w:r>
      <w:r w:rsidR="003169E0">
        <w:rPr>
          <w:rFonts w:ascii="Arial" w:hAnsi="Arial" w:cs="Arial"/>
        </w:rPr>
        <w:t xml:space="preserve">ma </w:t>
      </w:r>
      <w:r w:rsidRPr="007914E4">
        <w:rPr>
          <w:rFonts w:ascii="Arial" w:hAnsi="Arial" w:cs="Arial"/>
        </w:rPr>
        <w:t xml:space="preserve">być kompleksowym </w:t>
      </w:r>
      <w:r w:rsidR="00B75025">
        <w:rPr>
          <w:rFonts w:ascii="Arial" w:hAnsi="Arial" w:cs="Arial"/>
        </w:rPr>
        <w:br/>
      </w:r>
      <w:r w:rsidRPr="007914E4">
        <w:rPr>
          <w:rFonts w:ascii="Arial" w:hAnsi="Arial" w:cs="Arial"/>
        </w:rPr>
        <w:t>i miarodajnym źródłem informacji na temat środków RPO i zasad realizacji projektów, w tym wiedzy specjalistycznej i aktualnych konkursów. Ponadto prezentowane powinny być w nim dobre praktyki oraz wpływ Funduszy Europejskich na rozwój</w:t>
      </w:r>
      <w:r w:rsidRPr="00212A59">
        <w:rPr>
          <w:rFonts w:ascii="Arial" w:hAnsi="Arial" w:cs="Arial"/>
        </w:rPr>
        <w:t xml:space="preserve"> </w:t>
      </w:r>
      <w:r w:rsidR="00212A59" w:rsidRPr="00212A59">
        <w:rPr>
          <w:rFonts w:ascii="Arial" w:hAnsi="Arial" w:cs="Arial"/>
        </w:rPr>
        <w:t>województwa</w:t>
      </w:r>
      <w:r w:rsidR="00212A59">
        <w:rPr>
          <w:rFonts w:ascii="Arial" w:hAnsi="Arial" w:cs="Arial"/>
        </w:rPr>
        <w:t xml:space="preserve"> podkarpackiego</w:t>
      </w:r>
      <w:r w:rsidRPr="007914E4">
        <w:rPr>
          <w:rFonts w:ascii="Arial" w:hAnsi="Arial" w:cs="Arial"/>
        </w:rPr>
        <w:t xml:space="preserve">. E-biuletyn docierać ma do beneficjentów, potencjalnych beneficjentów oraz do ogółu społeczeństwa za pośrednictwem strony internetowej, </w:t>
      </w:r>
      <w:proofErr w:type="spellStart"/>
      <w:r w:rsidRPr="007914E4">
        <w:rPr>
          <w:rFonts w:ascii="Arial" w:hAnsi="Arial" w:cs="Arial"/>
        </w:rPr>
        <w:t>newslettera</w:t>
      </w:r>
      <w:proofErr w:type="spellEnd"/>
      <w:r w:rsidR="00576686">
        <w:rPr>
          <w:rFonts w:ascii="Arial" w:hAnsi="Arial" w:cs="Arial"/>
        </w:rPr>
        <w:t>,</w:t>
      </w:r>
      <w:r w:rsidRPr="007914E4">
        <w:rPr>
          <w:rFonts w:ascii="Arial" w:hAnsi="Arial" w:cs="Arial"/>
        </w:rPr>
        <w:t xml:space="preserve"> Facebooka oraz innymi kanałami elektronicznymi, w tym również ka</w:t>
      </w:r>
      <w:r w:rsidR="00412F85">
        <w:rPr>
          <w:rFonts w:ascii="Arial" w:hAnsi="Arial" w:cs="Arial"/>
        </w:rPr>
        <w:t>nałami informacyjnymi Wykonawcy.</w:t>
      </w:r>
    </w:p>
    <w:p w14:paraId="5F3B9312" w14:textId="5110DC78" w:rsidR="00B75025" w:rsidRDefault="007914E4" w:rsidP="004B3E81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7914E4">
        <w:rPr>
          <w:rFonts w:ascii="Arial" w:hAnsi="Arial" w:cs="Arial"/>
        </w:rPr>
        <w:t>Biuletyn w wersji do druku opracowany będ</w:t>
      </w:r>
      <w:r w:rsidR="00AD191B">
        <w:rPr>
          <w:rFonts w:ascii="Arial" w:hAnsi="Arial" w:cs="Arial"/>
        </w:rPr>
        <w:t>zie</w:t>
      </w:r>
      <w:r w:rsidR="00412F85">
        <w:rPr>
          <w:rFonts w:ascii="Arial" w:hAnsi="Arial" w:cs="Arial"/>
        </w:rPr>
        <w:t xml:space="preserve"> z wykorzystaniem treści</w:t>
      </w:r>
      <w:r w:rsidRPr="007914E4">
        <w:rPr>
          <w:rFonts w:ascii="Arial" w:hAnsi="Arial" w:cs="Arial"/>
        </w:rPr>
        <w:t xml:space="preserve"> uprzednio przygo</w:t>
      </w:r>
      <w:r w:rsidR="00AD191B">
        <w:rPr>
          <w:rFonts w:ascii="Arial" w:hAnsi="Arial" w:cs="Arial"/>
        </w:rPr>
        <w:t>towywanych w ramach e-biuletynu.</w:t>
      </w:r>
    </w:p>
    <w:p w14:paraId="0B85FBB3" w14:textId="77777777" w:rsidR="003169E0" w:rsidRPr="003169E0" w:rsidRDefault="003169E0" w:rsidP="003169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69E0">
        <w:rPr>
          <w:rFonts w:ascii="Arial" w:hAnsi="Arial" w:cs="Arial"/>
          <w:b/>
        </w:rPr>
        <w:t>II.</w:t>
      </w:r>
      <w:r w:rsidR="00212A59">
        <w:rPr>
          <w:rFonts w:ascii="Arial" w:hAnsi="Arial" w:cs="Arial"/>
          <w:b/>
        </w:rPr>
        <w:t xml:space="preserve"> </w:t>
      </w:r>
      <w:r w:rsidRPr="003169E0">
        <w:rPr>
          <w:rFonts w:ascii="Arial" w:hAnsi="Arial" w:cs="Arial"/>
          <w:b/>
          <w:bCs/>
        </w:rPr>
        <w:t>Zawartość numerów</w:t>
      </w:r>
    </w:p>
    <w:p w14:paraId="2E15B38E" w14:textId="77777777" w:rsidR="003169E0" w:rsidRDefault="00C61784" w:rsidP="003169E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Każde wydanie b</w:t>
      </w:r>
      <w:r w:rsidR="003169E0">
        <w:rPr>
          <w:rFonts w:ascii="Arial" w:hAnsi="Arial" w:cs="Arial"/>
          <w:bCs/>
        </w:rPr>
        <w:t>i</w:t>
      </w:r>
      <w:r w:rsidR="003169E0" w:rsidRPr="006B5D02">
        <w:rPr>
          <w:rFonts w:ascii="Arial" w:hAnsi="Arial" w:cs="Arial"/>
          <w:bCs/>
        </w:rPr>
        <w:t>u</w:t>
      </w:r>
      <w:r w:rsidR="003169E0">
        <w:rPr>
          <w:rFonts w:ascii="Arial" w:hAnsi="Arial" w:cs="Arial"/>
          <w:bCs/>
        </w:rPr>
        <w:t>l</w:t>
      </w:r>
      <w:r w:rsidR="003169E0" w:rsidRPr="006B5D02">
        <w:rPr>
          <w:rFonts w:ascii="Arial" w:hAnsi="Arial" w:cs="Arial"/>
          <w:bCs/>
        </w:rPr>
        <w:t>etyn</w:t>
      </w:r>
      <w:r>
        <w:rPr>
          <w:rFonts w:ascii="Arial" w:hAnsi="Arial" w:cs="Arial"/>
          <w:bCs/>
        </w:rPr>
        <w:t>u</w:t>
      </w:r>
      <w:r w:rsidR="003169E0" w:rsidRPr="006B5D02">
        <w:rPr>
          <w:rFonts w:ascii="Arial" w:hAnsi="Arial" w:cs="Arial"/>
          <w:bCs/>
        </w:rPr>
        <w:t xml:space="preserve"> będzie zawiera</w:t>
      </w:r>
      <w:r>
        <w:rPr>
          <w:rFonts w:ascii="Arial" w:hAnsi="Arial" w:cs="Arial"/>
          <w:bCs/>
        </w:rPr>
        <w:t>ć</w:t>
      </w:r>
      <w:r w:rsidR="003169E0" w:rsidRPr="006B5D02">
        <w:rPr>
          <w:rFonts w:ascii="Arial" w:hAnsi="Arial" w:cs="Arial"/>
          <w:bCs/>
        </w:rPr>
        <w:t xml:space="preserve"> informacje związane </w:t>
      </w:r>
      <w:r w:rsidR="003169E0">
        <w:rPr>
          <w:rFonts w:ascii="Arial" w:hAnsi="Arial" w:cs="Arial"/>
          <w:bCs/>
        </w:rPr>
        <w:t>z wdraż</w:t>
      </w:r>
      <w:r w:rsidR="003169E0" w:rsidRPr="006B5D02">
        <w:rPr>
          <w:rFonts w:ascii="Arial" w:hAnsi="Arial" w:cs="Arial"/>
          <w:bCs/>
        </w:rPr>
        <w:t xml:space="preserve">aniem RPO </w:t>
      </w:r>
      <w:r w:rsidR="003169E0">
        <w:rPr>
          <w:rFonts w:ascii="Arial" w:hAnsi="Arial" w:cs="Arial"/>
          <w:bCs/>
        </w:rPr>
        <w:t>WP, w tym m.in.:</w:t>
      </w:r>
    </w:p>
    <w:p w14:paraId="11962AE7" w14:textId="44356C99" w:rsidR="003169E0" w:rsidRPr="003169E0" w:rsidRDefault="003169E0" w:rsidP="00C54E1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Arial" w:hAnsi="Arial" w:cs="Arial"/>
          <w:bCs/>
        </w:rPr>
      </w:pPr>
      <w:r w:rsidRPr="003169E0">
        <w:rPr>
          <w:rFonts w:ascii="Arial" w:hAnsi="Arial" w:cs="Arial"/>
          <w:bCs/>
        </w:rPr>
        <w:t>informacje nt. postępów we wdrażaniu programu na lata 2014-2020</w:t>
      </w:r>
      <w:r w:rsidR="007E43BE">
        <w:rPr>
          <w:rFonts w:ascii="Arial" w:hAnsi="Arial" w:cs="Arial"/>
          <w:bCs/>
        </w:rPr>
        <w:t>,</w:t>
      </w:r>
    </w:p>
    <w:p w14:paraId="48F88B00" w14:textId="5A2BAE35" w:rsidR="00CE2C5B" w:rsidRPr="00CE2C5B" w:rsidRDefault="003169E0" w:rsidP="00CE2C5B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wywiady np. z osobami z kadry zarządzającej RPO WP, z beneficjentami, </w:t>
      </w:r>
      <w:r>
        <w:rPr>
          <w:rFonts w:ascii="Arial" w:hAnsi="Arial" w:cs="Arial"/>
          <w:bCs/>
        </w:rPr>
        <w:br/>
        <w:t xml:space="preserve">z ekspertami, ze </w:t>
      </w:r>
      <w:r w:rsidRPr="00E024A0">
        <w:rPr>
          <w:rFonts w:ascii="Arial" w:hAnsi="Arial" w:cs="Arial"/>
          <w:bCs/>
        </w:rPr>
        <w:t>znanymi osobami związanymi z regionem</w:t>
      </w:r>
      <w:r w:rsidR="00CE2C5B">
        <w:rPr>
          <w:rFonts w:ascii="Arial" w:hAnsi="Arial" w:cs="Arial"/>
          <w:bCs/>
        </w:rPr>
        <w:t xml:space="preserve"> </w:t>
      </w:r>
      <w:r w:rsidR="00CE2C5B" w:rsidRPr="00CE2C5B">
        <w:rPr>
          <w:rFonts w:ascii="Arial" w:hAnsi="Arial" w:cs="Arial"/>
          <w:lang w:eastAsia="pl-PL"/>
        </w:rPr>
        <w:t>lub innymi osobami</w:t>
      </w:r>
      <w:r w:rsidR="007E43BE">
        <w:rPr>
          <w:rFonts w:ascii="Arial" w:hAnsi="Arial" w:cs="Arial"/>
          <w:lang w:eastAsia="pl-PL"/>
        </w:rPr>
        <w:t xml:space="preserve"> wskazanymi przez Zamawiającego,</w:t>
      </w:r>
    </w:p>
    <w:p w14:paraId="01F969DA" w14:textId="58C6FE78" w:rsidR="003169E0" w:rsidRDefault="003169E0" w:rsidP="00C54E1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prezentację dobrych praktyk (m.in. w formie opisów, wywiadów z beneficjentami, ich nieodłączną częścią będą fotografie)</w:t>
      </w:r>
      <w:r w:rsidR="007E43BE">
        <w:rPr>
          <w:rFonts w:ascii="Arial" w:hAnsi="Arial" w:cs="Arial"/>
          <w:bCs/>
        </w:rPr>
        <w:t>,</w:t>
      </w:r>
    </w:p>
    <w:p w14:paraId="585E846B" w14:textId="651D2BEA" w:rsidR="003169E0" w:rsidRDefault="003169E0" w:rsidP="00C54E1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artykuły eksperckie</w:t>
      </w:r>
      <w:r w:rsidR="007E43BE">
        <w:rPr>
          <w:rFonts w:ascii="Arial" w:hAnsi="Arial" w:cs="Arial"/>
          <w:bCs/>
        </w:rPr>
        <w:t>,</w:t>
      </w:r>
    </w:p>
    <w:p w14:paraId="3D0AEDDE" w14:textId="333F6961" w:rsidR="003169E0" w:rsidRPr="00AE5A9A" w:rsidRDefault="003169E0" w:rsidP="00C54E13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rozrywkę (krótki komiks/rebus/krzyżówka/</w:t>
      </w:r>
      <w:r w:rsidRPr="00E024A0">
        <w:rPr>
          <w:rFonts w:ascii="Arial" w:hAnsi="Arial" w:cs="Arial"/>
          <w:bCs/>
        </w:rPr>
        <w:t>inne)</w:t>
      </w:r>
      <w:r w:rsidR="007E43BE">
        <w:rPr>
          <w:rFonts w:ascii="Arial" w:hAnsi="Arial" w:cs="Arial"/>
          <w:bCs/>
        </w:rPr>
        <w:t>.</w:t>
      </w:r>
    </w:p>
    <w:p w14:paraId="675424D4" w14:textId="77777777" w:rsidR="003169E0" w:rsidRDefault="003169E0" w:rsidP="003169E0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</w:rPr>
      </w:pPr>
    </w:p>
    <w:p w14:paraId="2215C849" w14:textId="77777777" w:rsidR="003169E0" w:rsidRDefault="003169E0" w:rsidP="003169E0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Szczegółowa zawartość numerów oraz</w:t>
      </w:r>
      <w:r w:rsidRPr="00E40FD0">
        <w:rPr>
          <w:rFonts w:ascii="Arial" w:hAnsi="Arial" w:cs="Arial"/>
          <w:bCs/>
        </w:rPr>
        <w:t xml:space="preserve"> harmonogram prac nad wydaniem każdego numeru Biuletynu uzgodnion</w:t>
      </w:r>
      <w:r>
        <w:rPr>
          <w:rFonts w:ascii="Arial" w:hAnsi="Arial" w:cs="Arial"/>
          <w:bCs/>
        </w:rPr>
        <w:t>a</w:t>
      </w:r>
      <w:r w:rsidRPr="00E40FD0">
        <w:rPr>
          <w:rFonts w:ascii="Arial" w:hAnsi="Arial" w:cs="Arial"/>
          <w:bCs/>
        </w:rPr>
        <w:t xml:space="preserve"> zostanie pomiędzy Zamawiającym a Wykonawcą w trakcie realizacji </w:t>
      </w:r>
      <w:r>
        <w:rPr>
          <w:rFonts w:ascii="Arial" w:hAnsi="Arial" w:cs="Arial"/>
          <w:bCs/>
        </w:rPr>
        <w:t>zawartej</w:t>
      </w:r>
      <w:r w:rsidRPr="00E40FD0">
        <w:rPr>
          <w:rFonts w:ascii="Arial" w:hAnsi="Arial" w:cs="Arial"/>
          <w:bCs/>
        </w:rPr>
        <w:t xml:space="preserve"> umowy</w:t>
      </w:r>
      <w:r>
        <w:rPr>
          <w:rFonts w:ascii="Arial" w:hAnsi="Arial" w:cs="Arial"/>
          <w:bCs/>
        </w:rPr>
        <w:t>.</w:t>
      </w:r>
    </w:p>
    <w:p w14:paraId="08F8F68E" w14:textId="613533CB" w:rsidR="003169E0" w:rsidRPr="004B3E81" w:rsidRDefault="003169E0" w:rsidP="004B3E81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Biuletyn będzie stanowił kontynuację biuletynu informacyjnego Regionalnego Programu Operacyjnego Województwa Podkarpackiego na lata </w:t>
      </w:r>
      <w:r w:rsidR="00AE5A9A">
        <w:rPr>
          <w:rFonts w:ascii="Arial" w:hAnsi="Arial" w:cs="Arial"/>
          <w:bCs/>
        </w:rPr>
        <w:t>2014-2020</w:t>
      </w:r>
      <w:r>
        <w:rPr>
          <w:rFonts w:ascii="Arial" w:hAnsi="Arial" w:cs="Arial"/>
          <w:bCs/>
        </w:rPr>
        <w:t xml:space="preserve"> pn. „</w:t>
      </w:r>
      <w:r w:rsidR="00AE5A9A">
        <w:rPr>
          <w:rFonts w:ascii="Arial" w:hAnsi="Arial" w:cs="Arial"/>
          <w:bCs/>
        </w:rPr>
        <w:t>Zobacz zmiany</w:t>
      </w:r>
      <w:r w:rsidR="00755C37">
        <w:rPr>
          <w:rFonts w:ascii="Arial" w:hAnsi="Arial" w:cs="Arial"/>
          <w:bCs/>
        </w:rPr>
        <w:t>”, wyda</w:t>
      </w:r>
      <w:r>
        <w:rPr>
          <w:rFonts w:ascii="Arial" w:hAnsi="Arial" w:cs="Arial"/>
          <w:bCs/>
        </w:rPr>
        <w:t xml:space="preserve">nego </w:t>
      </w:r>
      <w:r w:rsidRPr="00E024A0">
        <w:rPr>
          <w:rFonts w:ascii="Arial" w:hAnsi="Arial" w:cs="Arial"/>
          <w:bCs/>
        </w:rPr>
        <w:t xml:space="preserve">w </w:t>
      </w:r>
      <w:r w:rsidR="00AE5A9A">
        <w:rPr>
          <w:rFonts w:ascii="Arial" w:hAnsi="Arial" w:cs="Arial"/>
          <w:bCs/>
        </w:rPr>
        <w:t>201</w:t>
      </w:r>
      <w:r w:rsidR="00576686">
        <w:rPr>
          <w:rFonts w:ascii="Arial" w:hAnsi="Arial" w:cs="Arial"/>
          <w:bCs/>
        </w:rPr>
        <w:t>6</w:t>
      </w:r>
      <w:r w:rsidR="00755C37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.</w:t>
      </w:r>
      <w:r w:rsidR="00755C37">
        <w:rPr>
          <w:rFonts w:ascii="Arial" w:hAnsi="Arial" w:cs="Arial"/>
          <w:bCs/>
        </w:rPr>
        <w:t>, który jest</w:t>
      </w:r>
      <w:r>
        <w:rPr>
          <w:rFonts w:ascii="Arial" w:hAnsi="Arial" w:cs="Arial"/>
          <w:bCs/>
        </w:rPr>
        <w:t xml:space="preserve"> na stronie </w:t>
      </w:r>
      <w:hyperlink r:id="rId9" w:history="1">
        <w:r w:rsidRPr="008736EB">
          <w:rPr>
            <w:rStyle w:val="Hipercze"/>
            <w:rFonts w:ascii="Arial" w:hAnsi="Arial" w:cs="Arial"/>
            <w:bCs/>
          </w:rPr>
          <w:t>www.rpo.podkarpackie.pl</w:t>
        </w:r>
      </w:hyperlink>
      <w:r>
        <w:rPr>
          <w:rFonts w:ascii="Arial" w:hAnsi="Arial" w:cs="Arial"/>
          <w:bCs/>
        </w:rPr>
        <w:t xml:space="preserve"> .</w:t>
      </w:r>
    </w:p>
    <w:p w14:paraId="52176BDE" w14:textId="77777777" w:rsidR="00400794" w:rsidRPr="008258F8" w:rsidRDefault="00400794" w:rsidP="008258F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258F8">
        <w:rPr>
          <w:rFonts w:ascii="Arial" w:hAnsi="Arial" w:cs="Arial"/>
          <w:b/>
          <w:lang w:eastAsia="pl-PL"/>
        </w:rPr>
        <w:t xml:space="preserve">Zadanie nr 1 – </w:t>
      </w:r>
      <w:r w:rsidR="008258F8" w:rsidRPr="008258F8">
        <w:rPr>
          <w:rFonts w:ascii="Arial" w:hAnsi="Arial" w:cs="Arial"/>
          <w:b/>
        </w:rPr>
        <w:t xml:space="preserve">Zaprojektowanie, zredagowanie, i opublikowanie czterech numerów </w:t>
      </w:r>
      <w:r w:rsidR="00B75025">
        <w:rPr>
          <w:rFonts w:ascii="Arial" w:hAnsi="Arial" w:cs="Arial"/>
          <w:b/>
        </w:rPr>
        <w:br/>
      </w:r>
      <w:r w:rsidR="008258F8" w:rsidRPr="008258F8">
        <w:rPr>
          <w:rFonts w:ascii="Arial" w:hAnsi="Arial" w:cs="Arial"/>
          <w:b/>
        </w:rPr>
        <w:t xml:space="preserve">e-biuletynu informacyjnego RPO WP  </w:t>
      </w:r>
    </w:p>
    <w:p w14:paraId="67920C05" w14:textId="649D1E7D" w:rsidR="00A12E35" w:rsidRPr="00E51133" w:rsidRDefault="00C61784" w:rsidP="00A5004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Każde wydanie</w:t>
      </w:r>
      <w:r w:rsidR="00AD191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biuletynu </w:t>
      </w:r>
      <w:r w:rsidR="00400794" w:rsidRPr="007B534A">
        <w:rPr>
          <w:rFonts w:ascii="Arial" w:hAnsi="Arial" w:cs="Arial"/>
          <w:lang w:eastAsia="pl-PL"/>
        </w:rPr>
        <w:t xml:space="preserve">w wersji </w:t>
      </w:r>
      <w:r w:rsidR="00AD191B">
        <w:rPr>
          <w:rFonts w:ascii="Arial" w:hAnsi="Arial" w:cs="Arial"/>
          <w:lang w:eastAsia="pl-PL"/>
        </w:rPr>
        <w:t>mobilnej, zwan</w:t>
      </w:r>
      <w:r>
        <w:rPr>
          <w:rFonts w:ascii="Arial" w:hAnsi="Arial" w:cs="Arial"/>
          <w:lang w:eastAsia="pl-PL"/>
        </w:rPr>
        <w:t>ego</w:t>
      </w:r>
      <w:r w:rsidR="00AD191B">
        <w:rPr>
          <w:rFonts w:ascii="Arial" w:hAnsi="Arial" w:cs="Arial"/>
          <w:lang w:eastAsia="pl-PL"/>
        </w:rPr>
        <w:t xml:space="preserve"> dalej e-biuletynem</w:t>
      </w:r>
      <w:r w:rsidR="00AC401A">
        <w:rPr>
          <w:rFonts w:ascii="Arial" w:hAnsi="Arial" w:cs="Arial"/>
          <w:lang w:eastAsia="pl-PL"/>
        </w:rPr>
        <w:t>,</w:t>
      </w:r>
      <w:r w:rsidR="00212A59">
        <w:rPr>
          <w:rFonts w:ascii="Arial" w:hAnsi="Arial" w:cs="Arial"/>
          <w:lang w:eastAsia="pl-PL"/>
        </w:rPr>
        <w:t xml:space="preserve"> </w:t>
      </w:r>
      <w:r w:rsidR="00400794">
        <w:rPr>
          <w:rFonts w:ascii="Arial" w:hAnsi="Arial" w:cs="Arial"/>
          <w:lang w:eastAsia="pl-PL"/>
        </w:rPr>
        <w:t>ma składać się</w:t>
      </w:r>
      <w:r w:rsidR="008D7B21">
        <w:rPr>
          <w:rFonts w:ascii="Arial" w:hAnsi="Arial" w:cs="Arial"/>
          <w:lang w:eastAsia="pl-PL"/>
        </w:rPr>
        <w:t xml:space="preserve"> </w:t>
      </w:r>
      <w:r w:rsidR="008D7B21">
        <w:rPr>
          <w:rFonts w:ascii="Arial" w:hAnsi="Arial" w:cs="Arial"/>
          <w:lang w:eastAsia="pl-PL"/>
        </w:rPr>
        <w:br/>
        <w:t>z</w:t>
      </w:r>
      <w:r w:rsidR="00212A59">
        <w:rPr>
          <w:rFonts w:ascii="Arial" w:hAnsi="Arial" w:cs="Arial"/>
          <w:lang w:eastAsia="pl-PL"/>
        </w:rPr>
        <w:t xml:space="preserve"> </w:t>
      </w:r>
      <w:r w:rsidR="00400794">
        <w:rPr>
          <w:rFonts w:ascii="Arial" w:hAnsi="Arial" w:cs="Arial"/>
          <w:lang w:eastAsia="pl-PL"/>
        </w:rPr>
        <w:t>tekstów,</w:t>
      </w:r>
      <w:r w:rsidR="008D7B21">
        <w:rPr>
          <w:rFonts w:ascii="Arial" w:hAnsi="Arial" w:cs="Arial"/>
          <w:lang w:eastAsia="pl-PL"/>
        </w:rPr>
        <w:t xml:space="preserve"> infografik, wykresów</w:t>
      </w:r>
      <w:r w:rsidR="00400794">
        <w:rPr>
          <w:rFonts w:ascii="Arial" w:hAnsi="Arial" w:cs="Arial"/>
          <w:lang w:eastAsia="pl-PL"/>
        </w:rPr>
        <w:t xml:space="preserve"> </w:t>
      </w:r>
      <w:r w:rsidR="008258F8">
        <w:rPr>
          <w:rFonts w:ascii="Arial" w:hAnsi="Arial" w:cs="Arial"/>
          <w:lang w:eastAsia="pl-PL"/>
        </w:rPr>
        <w:t>oraz zdjęć</w:t>
      </w:r>
      <w:r w:rsidR="00114D43" w:rsidRPr="00114D43">
        <w:rPr>
          <w:rFonts w:ascii="Arial" w:hAnsi="Arial" w:cs="Arial"/>
          <w:lang w:eastAsia="pl-PL"/>
        </w:rPr>
        <w:t xml:space="preserve"> </w:t>
      </w:r>
      <w:r w:rsidR="00AC401A">
        <w:rPr>
          <w:rFonts w:ascii="Arial" w:hAnsi="Arial" w:cs="Arial"/>
          <w:lang w:eastAsia="pl-PL"/>
        </w:rPr>
        <w:t xml:space="preserve">wykonanych </w:t>
      </w:r>
      <w:r w:rsidR="00114D43">
        <w:rPr>
          <w:rFonts w:ascii="Arial" w:hAnsi="Arial" w:cs="Arial"/>
          <w:lang w:eastAsia="pl-PL"/>
        </w:rPr>
        <w:t>zgo</w:t>
      </w:r>
      <w:r w:rsidR="008D7B21">
        <w:rPr>
          <w:rFonts w:ascii="Arial" w:hAnsi="Arial" w:cs="Arial"/>
          <w:lang w:eastAsia="pl-PL"/>
        </w:rPr>
        <w:t>d</w:t>
      </w:r>
      <w:r w:rsidR="00114D43">
        <w:rPr>
          <w:rFonts w:ascii="Arial" w:hAnsi="Arial" w:cs="Arial"/>
          <w:lang w:eastAsia="pl-PL"/>
        </w:rPr>
        <w:t>nie z poniższymi zadaniami</w:t>
      </w:r>
      <w:r w:rsidR="007914E4">
        <w:rPr>
          <w:rFonts w:ascii="Arial" w:hAnsi="Arial" w:cs="Arial"/>
          <w:lang w:eastAsia="pl-PL"/>
        </w:rPr>
        <w:t xml:space="preserve">. Ma on zostać przygotowany </w:t>
      </w:r>
      <w:r w:rsidR="007914E4" w:rsidRPr="007914E4">
        <w:rPr>
          <w:rFonts w:ascii="Arial" w:hAnsi="Arial" w:cs="Arial"/>
          <w:lang w:eastAsia="pl-PL"/>
        </w:rPr>
        <w:t xml:space="preserve">w wersji elektronicznej przeznaczonej do odtwarzania przez </w:t>
      </w:r>
      <w:r w:rsidR="00AC401A">
        <w:rPr>
          <w:rFonts w:ascii="Arial" w:hAnsi="Arial" w:cs="Arial"/>
          <w:lang w:eastAsia="pl-PL"/>
        </w:rPr>
        <w:t xml:space="preserve">komputery stacjonarne oraz </w:t>
      </w:r>
      <w:r w:rsidR="007914E4" w:rsidRPr="007914E4">
        <w:rPr>
          <w:rFonts w:ascii="Arial" w:hAnsi="Arial" w:cs="Arial"/>
          <w:lang w:eastAsia="pl-PL"/>
        </w:rPr>
        <w:t>urządzenia mobilne</w:t>
      </w:r>
      <w:r w:rsidR="005128EA">
        <w:rPr>
          <w:rFonts w:ascii="Arial" w:hAnsi="Arial" w:cs="Arial"/>
          <w:lang w:eastAsia="pl-PL"/>
        </w:rPr>
        <w:t xml:space="preserve"> </w:t>
      </w:r>
      <w:r w:rsidR="007914E4" w:rsidRPr="007B534A">
        <w:rPr>
          <w:rFonts w:ascii="Arial" w:hAnsi="Arial" w:cs="Arial"/>
          <w:lang w:eastAsia="pl-PL"/>
        </w:rPr>
        <w:t>(tablety, smartfony)</w:t>
      </w:r>
      <w:r w:rsidR="00114D43">
        <w:rPr>
          <w:rFonts w:ascii="Arial" w:hAnsi="Arial" w:cs="Arial"/>
          <w:lang w:eastAsia="pl-PL"/>
        </w:rPr>
        <w:t>.</w:t>
      </w:r>
      <w:r w:rsidR="00576686">
        <w:rPr>
          <w:rFonts w:ascii="Arial" w:hAnsi="Arial" w:cs="Arial"/>
          <w:lang w:eastAsia="pl-PL"/>
        </w:rPr>
        <w:t xml:space="preserve"> </w:t>
      </w:r>
      <w:r w:rsidR="00AC401A">
        <w:rPr>
          <w:rFonts w:ascii="Arial" w:hAnsi="Arial" w:cs="Arial"/>
          <w:lang w:eastAsia="pl-PL"/>
        </w:rPr>
        <w:t>Do każdego</w:t>
      </w:r>
      <w:r w:rsidR="004D7AAE">
        <w:rPr>
          <w:rFonts w:ascii="Arial" w:hAnsi="Arial" w:cs="Arial"/>
          <w:lang w:eastAsia="pl-PL"/>
        </w:rPr>
        <w:t xml:space="preserve"> e-biuletynu powinna powstać </w:t>
      </w:r>
      <w:r w:rsidR="00AC401A">
        <w:rPr>
          <w:rFonts w:ascii="Arial" w:hAnsi="Arial" w:cs="Arial"/>
          <w:lang w:eastAsia="pl-PL"/>
        </w:rPr>
        <w:t xml:space="preserve">animacja promująca bieżące wydanie. </w:t>
      </w:r>
      <w:r w:rsidR="00576686">
        <w:rPr>
          <w:rFonts w:ascii="Arial" w:hAnsi="Arial" w:cs="Arial"/>
          <w:lang w:eastAsia="pl-PL"/>
        </w:rPr>
        <w:t xml:space="preserve">Dwa wydania </w:t>
      </w:r>
      <w:r w:rsidR="004D7AAE">
        <w:rPr>
          <w:rFonts w:ascii="Arial" w:hAnsi="Arial" w:cs="Arial"/>
          <w:lang w:eastAsia="pl-PL"/>
        </w:rPr>
        <w:t xml:space="preserve">e-biuletynu </w:t>
      </w:r>
      <w:r w:rsidR="00576686">
        <w:rPr>
          <w:rFonts w:ascii="Arial" w:hAnsi="Arial" w:cs="Arial"/>
          <w:lang w:eastAsia="pl-PL"/>
        </w:rPr>
        <w:t>mają zawierać filmy</w:t>
      </w:r>
      <w:r w:rsidR="00576686" w:rsidRPr="00576686">
        <w:rPr>
          <w:rFonts w:ascii="Arial" w:hAnsi="Arial" w:cs="Arial"/>
          <w:lang w:eastAsia="pl-PL"/>
        </w:rPr>
        <w:t xml:space="preserve"> </w:t>
      </w:r>
      <w:r w:rsidR="00576686">
        <w:rPr>
          <w:rFonts w:ascii="Arial" w:hAnsi="Arial" w:cs="Arial"/>
          <w:lang w:eastAsia="pl-PL"/>
        </w:rPr>
        <w:t>min.</w:t>
      </w:r>
      <w:r w:rsidR="00576686" w:rsidRPr="00D05DA9">
        <w:rPr>
          <w:rFonts w:ascii="Arial" w:hAnsi="Arial" w:cs="Arial"/>
          <w:lang w:eastAsia="pl-PL"/>
        </w:rPr>
        <w:t xml:space="preserve"> </w:t>
      </w:r>
      <w:r w:rsidR="004D7AAE">
        <w:rPr>
          <w:rFonts w:ascii="Arial" w:hAnsi="Arial" w:cs="Arial"/>
          <w:lang w:eastAsia="pl-PL"/>
        </w:rPr>
        <w:t>dwu</w:t>
      </w:r>
      <w:r w:rsidR="00576686" w:rsidRPr="00D05DA9">
        <w:rPr>
          <w:rFonts w:ascii="Arial" w:hAnsi="Arial" w:cs="Arial"/>
          <w:lang w:eastAsia="pl-PL"/>
        </w:rPr>
        <w:t>min</w:t>
      </w:r>
      <w:r w:rsidR="00576686">
        <w:rPr>
          <w:rFonts w:ascii="Arial" w:hAnsi="Arial" w:cs="Arial"/>
          <w:lang w:eastAsia="pl-PL"/>
        </w:rPr>
        <w:t xml:space="preserve">utowe </w:t>
      </w:r>
      <w:r w:rsidR="00576686" w:rsidRPr="00D05DA9">
        <w:rPr>
          <w:rFonts w:ascii="Arial" w:hAnsi="Arial" w:cs="Arial"/>
          <w:lang w:eastAsia="pl-PL"/>
        </w:rPr>
        <w:t>w technologii Full HD</w:t>
      </w:r>
      <w:r w:rsidR="008D7B21">
        <w:rPr>
          <w:rFonts w:ascii="Arial" w:hAnsi="Arial" w:cs="Arial"/>
          <w:lang w:eastAsia="pl-PL"/>
        </w:rPr>
        <w:t xml:space="preserve"> z wykorzystaniem nagrań</w:t>
      </w:r>
      <w:r w:rsidR="00E408DF">
        <w:rPr>
          <w:rFonts w:ascii="Arial" w:hAnsi="Arial" w:cs="Arial"/>
          <w:lang w:eastAsia="pl-PL"/>
        </w:rPr>
        <w:t xml:space="preserve"> wykonanych przy użyciu </w:t>
      </w:r>
      <w:proofErr w:type="spellStart"/>
      <w:r w:rsidR="00E408DF">
        <w:rPr>
          <w:rFonts w:ascii="Arial" w:hAnsi="Arial" w:cs="Arial"/>
          <w:lang w:eastAsia="pl-PL"/>
        </w:rPr>
        <w:t>drona</w:t>
      </w:r>
      <w:proofErr w:type="spellEnd"/>
      <w:r w:rsidR="00E408DF">
        <w:rPr>
          <w:rFonts w:ascii="Arial" w:hAnsi="Arial" w:cs="Arial"/>
          <w:lang w:eastAsia="pl-PL"/>
        </w:rPr>
        <w:t xml:space="preserve">. </w:t>
      </w:r>
    </w:p>
    <w:p w14:paraId="76712672" w14:textId="77777777" w:rsidR="008D7B21" w:rsidRDefault="008D7B21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</w:p>
    <w:p w14:paraId="68E41CFE" w14:textId="77777777" w:rsidR="00A12E35" w:rsidRPr="008D7B21" w:rsidRDefault="00A12E35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 w:rsidRPr="008D7B21">
        <w:rPr>
          <w:rFonts w:ascii="Arial" w:hAnsi="Arial" w:cs="Arial"/>
          <w:lang w:eastAsia="pl-PL"/>
        </w:rPr>
        <w:t>Do zadań Wykonawcy należeć będzie:</w:t>
      </w:r>
    </w:p>
    <w:p w14:paraId="12391BCF" w14:textId="77777777" w:rsidR="00A12E35" w:rsidRPr="007D46CC" w:rsidRDefault="00A12E35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 w:rsidRPr="00A12E35">
        <w:rPr>
          <w:rFonts w:ascii="Arial" w:hAnsi="Arial" w:cs="Arial"/>
          <w:lang w:eastAsia="pl-PL"/>
        </w:rPr>
        <w:t>1</w:t>
      </w:r>
      <w:r w:rsidR="00AD191B">
        <w:rPr>
          <w:rFonts w:ascii="Arial" w:hAnsi="Arial" w:cs="Arial"/>
          <w:lang w:eastAsia="pl-PL"/>
        </w:rPr>
        <w:t>.</w:t>
      </w:r>
      <w:r w:rsidR="00AD191B">
        <w:rPr>
          <w:rFonts w:ascii="Arial" w:hAnsi="Arial" w:cs="Arial"/>
          <w:lang w:eastAsia="pl-PL"/>
        </w:rPr>
        <w:tab/>
      </w:r>
      <w:r w:rsidR="00AD191B" w:rsidRPr="007D46CC">
        <w:rPr>
          <w:rFonts w:ascii="Arial" w:hAnsi="Arial" w:cs="Arial"/>
          <w:lang w:eastAsia="pl-PL"/>
        </w:rPr>
        <w:t xml:space="preserve">Wykonanie </w:t>
      </w:r>
      <w:r w:rsidR="00C61784" w:rsidRPr="007D46CC">
        <w:rPr>
          <w:rFonts w:ascii="Arial" w:hAnsi="Arial" w:cs="Arial"/>
          <w:lang w:eastAsia="pl-PL"/>
        </w:rPr>
        <w:t xml:space="preserve">czterech wydań </w:t>
      </w:r>
      <w:r w:rsidRPr="007D46CC">
        <w:rPr>
          <w:rFonts w:ascii="Arial" w:hAnsi="Arial" w:cs="Arial"/>
          <w:lang w:eastAsia="pl-PL"/>
        </w:rPr>
        <w:t>e-biuletynu</w:t>
      </w:r>
      <w:r w:rsidR="00406915" w:rsidRPr="007D46CC">
        <w:rPr>
          <w:rFonts w:ascii="Arial" w:hAnsi="Arial" w:cs="Arial"/>
          <w:lang w:eastAsia="pl-PL"/>
        </w:rPr>
        <w:t xml:space="preserve"> o następujących parametrach technicznych i</w:t>
      </w:r>
      <w:r w:rsidR="00576686" w:rsidRPr="007D46CC">
        <w:rPr>
          <w:rFonts w:ascii="Arial" w:hAnsi="Arial" w:cs="Arial"/>
          <w:lang w:eastAsia="pl-PL"/>
        </w:rPr>
        <w:t> </w:t>
      </w:r>
      <w:r w:rsidR="00406915" w:rsidRPr="007D46CC">
        <w:rPr>
          <w:rFonts w:ascii="Arial" w:hAnsi="Arial" w:cs="Arial"/>
          <w:lang w:eastAsia="pl-PL"/>
        </w:rPr>
        <w:t>właściwościach</w:t>
      </w:r>
      <w:r w:rsidR="00406915" w:rsidRPr="007D46CC">
        <w:rPr>
          <w:rFonts w:ascii="Arial" w:hAnsi="Arial" w:cs="Arial"/>
          <w:b/>
          <w:lang w:eastAsia="pl-PL"/>
        </w:rPr>
        <w:t>:</w:t>
      </w:r>
    </w:p>
    <w:p w14:paraId="33EC9E61" w14:textId="77777777" w:rsidR="00AD191B" w:rsidRPr="007D46CC" w:rsidRDefault="00A12E35" w:rsidP="00C54E1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>Publikacja cyfrowa przygotowana w formie responsywnej z wykorzystaniem języka HTML5 umożliwiając</w:t>
      </w:r>
      <w:r w:rsidR="0092789B" w:rsidRPr="007D46CC">
        <w:rPr>
          <w:rFonts w:ascii="Arial" w:hAnsi="Arial" w:cs="Arial"/>
          <w:lang w:eastAsia="pl-PL"/>
        </w:rPr>
        <w:t>ej</w:t>
      </w:r>
      <w:r w:rsidRPr="007D46CC">
        <w:rPr>
          <w:rFonts w:ascii="Arial" w:hAnsi="Arial" w:cs="Arial"/>
          <w:lang w:eastAsia="pl-PL"/>
        </w:rPr>
        <w:t xml:space="preserve"> przeglądanie na smartfonach, tabletach, laptopach </w:t>
      </w:r>
      <w:r w:rsidR="00B75025" w:rsidRPr="007D46CC">
        <w:rPr>
          <w:rFonts w:ascii="Arial" w:hAnsi="Arial" w:cs="Arial"/>
          <w:lang w:eastAsia="pl-PL"/>
        </w:rPr>
        <w:br/>
      </w:r>
      <w:r w:rsidRPr="007D46CC">
        <w:rPr>
          <w:rFonts w:ascii="Arial" w:hAnsi="Arial" w:cs="Arial"/>
          <w:lang w:eastAsia="pl-PL"/>
        </w:rPr>
        <w:t xml:space="preserve">i komputerach stacjonarnych. </w:t>
      </w:r>
    </w:p>
    <w:p w14:paraId="1784C256" w14:textId="77777777" w:rsidR="006474C4" w:rsidRPr="007D46CC" w:rsidRDefault="00A12E35" w:rsidP="00C54E1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 xml:space="preserve">Publikacja powinna się odpowiednio dopasowywać do wielkości ekranu urządzenia, na którym będzie wyświetlana. Tekst na ekranach smartfonów powinien być  czytelny dla osób dobrze widzących bez konieczności jego każdorazowego powiększania. </w:t>
      </w:r>
    </w:p>
    <w:p w14:paraId="5B202193" w14:textId="77777777" w:rsidR="00AD191B" w:rsidRPr="007D46CC" w:rsidRDefault="006474C4" w:rsidP="006474C4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>Publikacja powinna być dostosowana do</w:t>
      </w:r>
      <w:r w:rsidR="00A12E35" w:rsidRPr="007D46CC">
        <w:rPr>
          <w:rFonts w:ascii="Arial" w:hAnsi="Arial" w:cs="Arial"/>
          <w:lang w:eastAsia="pl-PL"/>
        </w:rPr>
        <w:t xml:space="preserve"> </w:t>
      </w:r>
      <w:r w:rsidRPr="007D46CC">
        <w:rPr>
          <w:rFonts w:ascii="Arial" w:hAnsi="Arial" w:cs="Arial"/>
          <w:lang w:eastAsia="pl-PL"/>
        </w:rPr>
        <w:t xml:space="preserve">wymagań WCAG 2.0 </w:t>
      </w:r>
      <w:r w:rsidRPr="007D46CC">
        <w:rPr>
          <w:rFonts w:ascii="Arial" w:hAnsi="Arial" w:cs="Arial"/>
          <w:i/>
          <w:lang w:eastAsia="pl-PL"/>
        </w:rPr>
        <w:t xml:space="preserve">Web Content Accessibility </w:t>
      </w:r>
      <w:proofErr w:type="spellStart"/>
      <w:r w:rsidRPr="007D46CC">
        <w:rPr>
          <w:rFonts w:ascii="Arial" w:hAnsi="Arial" w:cs="Arial"/>
          <w:i/>
          <w:lang w:eastAsia="pl-PL"/>
        </w:rPr>
        <w:t>Guidelines</w:t>
      </w:r>
      <w:proofErr w:type="spellEnd"/>
      <w:r w:rsidRPr="007D46CC">
        <w:rPr>
          <w:rFonts w:ascii="Arial" w:hAnsi="Arial" w:cs="Arial"/>
          <w:i/>
          <w:lang w:eastAsia="pl-PL"/>
        </w:rPr>
        <w:t xml:space="preserve"> – Wytyczne dotyczące dostępności treści internetowych</w:t>
      </w:r>
      <w:r w:rsidRPr="007D46CC">
        <w:rPr>
          <w:rFonts w:ascii="Arial" w:hAnsi="Arial" w:cs="Arial"/>
          <w:lang w:eastAsia="pl-PL"/>
        </w:rPr>
        <w:t xml:space="preserve">. Zawarte zdjęcia i grafiki </w:t>
      </w:r>
      <w:r w:rsidR="00554C72" w:rsidRPr="007D46CC">
        <w:rPr>
          <w:rFonts w:ascii="Arial" w:hAnsi="Arial" w:cs="Arial"/>
          <w:lang w:eastAsia="pl-PL"/>
        </w:rPr>
        <w:t>muszą</w:t>
      </w:r>
      <w:r w:rsidRPr="007D46CC">
        <w:rPr>
          <w:rFonts w:ascii="Arial" w:hAnsi="Arial" w:cs="Arial"/>
          <w:lang w:eastAsia="pl-PL"/>
        </w:rPr>
        <w:t xml:space="preserve"> posiadać tekst alternatywny z opisem ich zawartości. </w:t>
      </w:r>
    </w:p>
    <w:p w14:paraId="7AB4F76A" w14:textId="77777777" w:rsidR="00A12E35" w:rsidRPr="00E51133" w:rsidRDefault="00A12E35" w:rsidP="00C54E1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406915">
        <w:rPr>
          <w:rFonts w:ascii="Arial" w:hAnsi="Arial" w:cs="Arial"/>
          <w:lang w:eastAsia="pl-PL"/>
        </w:rPr>
        <w:t xml:space="preserve">Wykonawca przeprowadzi testy działania publikacji cyfrowej na urządzeniach mobilnych (smartfony i tablety) wyposażone w popularne przeglądarki internetowe, minimum Internet Explorer 11, </w:t>
      </w:r>
      <w:proofErr w:type="spellStart"/>
      <w:r w:rsidRPr="00406915">
        <w:rPr>
          <w:rFonts w:ascii="Arial" w:hAnsi="Arial" w:cs="Arial"/>
          <w:lang w:eastAsia="pl-PL"/>
        </w:rPr>
        <w:t>Firefox</w:t>
      </w:r>
      <w:proofErr w:type="spellEnd"/>
      <w:r w:rsidRPr="00406915">
        <w:rPr>
          <w:rFonts w:ascii="Arial" w:hAnsi="Arial" w:cs="Arial"/>
          <w:lang w:eastAsia="pl-PL"/>
        </w:rPr>
        <w:t xml:space="preserve"> 29, Google Chrome 34, Opera 21 i Safari 6.0. i przedstawi zrzuty z ekranu do akceptacji </w:t>
      </w:r>
      <w:r w:rsidR="0092789B">
        <w:rPr>
          <w:rFonts w:ascii="Arial" w:hAnsi="Arial" w:cs="Arial"/>
          <w:lang w:eastAsia="pl-PL"/>
        </w:rPr>
        <w:t>Z</w:t>
      </w:r>
      <w:r w:rsidRPr="00406915">
        <w:rPr>
          <w:rFonts w:ascii="Arial" w:hAnsi="Arial" w:cs="Arial"/>
          <w:lang w:eastAsia="pl-PL"/>
        </w:rPr>
        <w:t>amawiającego</w:t>
      </w:r>
      <w:r w:rsidR="0092789B">
        <w:rPr>
          <w:rFonts w:ascii="Arial" w:hAnsi="Arial" w:cs="Arial"/>
          <w:lang w:eastAsia="pl-PL"/>
        </w:rPr>
        <w:t>.</w:t>
      </w:r>
    </w:p>
    <w:p w14:paraId="0B8496BF" w14:textId="77777777" w:rsidR="00A12E35" w:rsidRPr="00E51133" w:rsidRDefault="00A12E35" w:rsidP="00C54E1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406915">
        <w:rPr>
          <w:rFonts w:ascii="Arial" w:hAnsi="Arial" w:cs="Arial"/>
          <w:lang w:eastAsia="pl-PL"/>
        </w:rPr>
        <w:t>E-</w:t>
      </w:r>
      <w:r w:rsidR="00406915" w:rsidRPr="00406915">
        <w:rPr>
          <w:rFonts w:ascii="Arial" w:hAnsi="Arial" w:cs="Arial"/>
          <w:lang w:eastAsia="pl-PL"/>
        </w:rPr>
        <w:t>biuletyn</w:t>
      </w:r>
      <w:r w:rsidRPr="00406915">
        <w:rPr>
          <w:rFonts w:ascii="Arial" w:hAnsi="Arial" w:cs="Arial"/>
          <w:lang w:eastAsia="pl-PL"/>
        </w:rPr>
        <w:t xml:space="preserve"> będzie można przeglądać w </w:t>
      </w:r>
      <w:proofErr w:type="spellStart"/>
      <w:r w:rsidRPr="00406915">
        <w:rPr>
          <w:rFonts w:ascii="Arial" w:hAnsi="Arial" w:cs="Arial"/>
          <w:lang w:eastAsia="pl-PL"/>
        </w:rPr>
        <w:t>internecie</w:t>
      </w:r>
      <w:proofErr w:type="spellEnd"/>
      <w:r w:rsidRPr="00406915">
        <w:rPr>
          <w:rFonts w:ascii="Arial" w:hAnsi="Arial" w:cs="Arial"/>
          <w:lang w:eastAsia="pl-PL"/>
        </w:rPr>
        <w:t xml:space="preserve"> oraz </w:t>
      </w:r>
      <w:r w:rsidR="00897421">
        <w:rPr>
          <w:rFonts w:ascii="Arial" w:hAnsi="Arial" w:cs="Arial"/>
          <w:lang w:eastAsia="pl-PL"/>
        </w:rPr>
        <w:t>wywoływać do wyświetlenia na</w:t>
      </w:r>
      <w:r w:rsidR="00667AD9">
        <w:rPr>
          <w:rFonts w:ascii="Arial" w:hAnsi="Arial" w:cs="Arial"/>
          <w:lang w:eastAsia="pl-PL"/>
        </w:rPr>
        <w:t xml:space="preserve"> </w:t>
      </w:r>
      <w:r w:rsidR="00897421" w:rsidRPr="00406915">
        <w:rPr>
          <w:rFonts w:ascii="Arial" w:hAnsi="Arial" w:cs="Arial"/>
          <w:lang w:eastAsia="pl-PL"/>
        </w:rPr>
        <w:t>smartfon</w:t>
      </w:r>
      <w:r w:rsidR="00897421">
        <w:rPr>
          <w:rFonts w:ascii="Arial" w:hAnsi="Arial" w:cs="Arial"/>
          <w:lang w:eastAsia="pl-PL"/>
        </w:rPr>
        <w:t>ach</w:t>
      </w:r>
      <w:r w:rsidR="00667AD9">
        <w:rPr>
          <w:rFonts w:ascii="Arial" w:hAnsi="Arial" w:cs="Arial"/>
          <w:lang w:eastAsia="pl-PL"/>
        </w:rPr>
        <w:t xml:space="preserve"> </w:t>
      </w:r>
      <w:r w:rsidRPr="00406915">
        <w:rPr>
          <w:rFonts w:ascii="Arial" w:hAnsi="Arial" w:cs="Arial"/>
          <w:lang w:eastAsia="pl-PL"/>
        </w:rPr>
        <w:t xml:space="preserve">i </w:t>
      </w:r>
      <w:r w:rsidR="00897421" w:rsidRPr="00406915">
        <w:rPr>
          <w:rFonts w:ascii="Arial" w:hAnsi="Arial" w:cs="Arial"/>
          <w:lang w:eastAsia="pl-PL"/>
        </w:rPr>
        <w:t>tablet</w:t>
      </w:r>
      <w:r w:rsidR="00897421">
        <w:rPr>
          <w:rFonts w:ascii="Arial" w:hAnsi="Arial" w:cs="Arial"/>
          <w:lang w:eastAsia="pl-PL"/>
        </w:rPr>
        <w:t>ach</w:t>
      </w:r>
      <w:r w:rsidR="00667AD9">
        <w:rPr>
          <w:rFonts w:ascii="Arial" w:hAnsi="Arial" w:cs="Arial"/>
          <w:lang w:eastAsia="pl-PL"/>
        </w:rPr>
        <w:t xml:space="preserve"> </w:t>
      </w:r>
      <w:r w:rsidRPr="00406915">
        <w:rPr>
          <w:rFonts w:ascii="Arial" w:hAnsi="Arial" w:cs="Arial"/>
          <w:lang w:eastAsia="pl-PL"/>
        </w:rPr>
        <w:t>za pomocą kodu QR</w:t>
      </w:r>
      <w:r w:rsidRPr="00406915">
        <w:rPr>
          <w:rFonts w:ascii="Arial" w:hAnsi="Arial" w:cs="Arial"/>
          <w:b/>
          <w:lang w:eastAsia="pl-PL"/>
        </w:rPr>
        <w:t>.</w:t>
      </w:r>
    </w:p>
    <w:p w14:paraId="7897CCF7" w14:textId="77777777" w:rsidR="00406915" w:rsidRPr="00A12E35" w:rsidRDefault="00723B3B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 </w:t>
      </w:r>
      <w:r w:rsidR="00A12E35" w:rsidRPr="00A12E35">
        <w:rPr>
          <w:rFonts w:ascii="Arial" w:hAnsi="Arial" w:cs="Arial"/>
          <w:lang w:eastAsia="pl-PL"/>
        </w:rPr>
        <w:t>.</w:t>
      </w:r>
      <w:r w:rsidR="00A12E35" w:rsidRPr="00A12E35">
        <w:rPr>
          <w:rFonts w:ascii="Arial" w:hAnsi="Arial" w:cs="Arial"/>
          <w:lang w:eastAsia="pl-PL"/>
        </w:rPr>
        <w:tab/>
      </w:r>
      <w:r w:rsidR="008258F8">
        <w:rPr>
          <w:rFonts w:ascii="Arial" w:hAnsi="Arial" w:cs="Arial"/>
          <w:lang w:eastAsia="pl-PL"/>
        </w:rPr>
        <w:t xml:space="preserve">Przygotowanie </w:t>
      </w:r>
      <w:r w:rsidR="00897421">
        <w:rPr>
          <w:rFonts w:ascii="Arial" w:hAnsi="Arial" w:cs="Arial"/>
          <w:lang w:eastAsia="pl-PL"/>
        </w:rPr>
        <w:t>e-biuletynu</w:t>
      </w:r>
      <w:r w:rsidR="008258F8">
        <w:rPr>
          <w:rFonts w:ascii="Arial" w:hAnsi="Arial" w:cs="Arial"/>
          <w:lang w:eastAsia="pl-PL"/>
        </w:rPr>
        <w:t xml:space="preserve"> z wykorzystaniem projektu wydania z 201</w:t>
      </w:r>
      <w:r w:rsidR="00576686">
        <w:rPr>
          <w:rFonts w:ascii="Arial" w:hAnsi="Arial" w:cs="Arial"/>
          <w:lang w:eastAsia="pl-PL"/>
        </w:rPr>
        <w:t>6</w:t>
      </w:r>
      <w:r w:rsidR="008258F8">
        <w:rPr>
          <w:rFonts w:ascii="Arial" w:hAnsi="Arial" w:cs="Arial"/>
          <w:lang w:eastAsia="pl-PL"/>
        </w:rPr>
        <w:t xml:space="preserve"> r. dostępnego na stronie internetowej </w:t>
      </w:r>
      <w:hyperlink r:id="rId10" w:history="1">
        <w:r w:rsidR="008258F8" w:rsidRPr="006B2396">
          <w:rPr>
            <w:rStyle w:val="Hipercze"/>
            <w:rFonts w:ascii="Arial" w:hAnsi="Arial" w:cs="Arial"/>
            <w:lang w:eastAsia="pl-PL"/>
          </w:rPr>
          <w:t>www.rpo.podkarpackie.pl</w:t>
        </w:r>
      </w:hyperlink>
      <w:r w:rsidR="008258F8">
        <w:rPr>
          <w:rFonts w:ascii="Arial" w:hAnsi="Arial" w:cs="Arial"/>
          <w:lang w:eastAsia="pl-PL"/>
        </w:rPr>
        <w:t xml:space="preserve"> w zakładce Pobierz poradniki i publikacje/ e-biuletyn.   </w:t>
      </w:r>
    </w:p>
    <w:p w14:paraId="729F06AE" w14:textId="4D023EF7" w:rsidR="00A12E35" w:rsidRPr="00A12E35" w:rsidRDefault="00723B3B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A12E35" w:rsidRPr="00A12E35">
        <w:rPr>
          <w:rFonts w:ascii="Arial" w:hAnsi="Arial" w:cs="Arial"/>
          <w:lang w:eastAsia="pl-PL"/>
        </w:rPr>
        <w:t>.</w:t>
      </w:r>
      <w:r w:rsidR="00A12E35" w:rsidRPr="00A12E35">
        <w:rPr>
          <w:rFonts w:ascii="Arial" w:hAnsi="Arial" w:cs="Arial"/>
          <w:lang w:eastAsia="pl-PL"/>
        </w:rPr>
        <w:tab/>
      </w:r>
      <w:r w:rsidR="00897421">
        <w:rPr>
          <w:rFonts w:ascii="Arial" w:hAnsi="Arial" w:cs="Arial"/>
          <w:lang w:eastAsia="pl-PL"/>
        </w:rPr>
        <w:t>Zaplanowanie i p</w:t>
      </w:r>
      <w:r w:rsidR="00897421" w:rsidRPr="00A12E35">
        <w:rPr>
          <w:rFonts w:ascii="Arial" w:hAnsi="Arial" w:cs="Arial"/>
          <w:lang w:eastAsia="pl-PL"/>
        </w:rPr>
        <w:t xml:space="preserve">rzygotowanie </w:t>
      </w:r>
      <w:r w:rsidR="00A12E35" w:rsidRPr="00A12E35">
        <w:rPr>
          <w:rFonts w:ascii="Arial" w:hAnsi="Arial" w:cs="Arial"/>
          <w:lang w:eastAsia="pl-PL"/>
        </w:rPr>
        <w:t>zawartości merytorycznej</w:t>
      </w:r>
      <w:r w:rsidR="00C61784">
        <w:rPr>
          <w:rFonts w:ascii="Arial" w:hAnsi="Arial" w:cs="Arial"/>
          <w:lang w:eastAsia="pl-PL"/>
        </w:rPr>
        <w:t xml:space="preserve"> </w:t>
      </w:r>
      <w:r w:rsidR="00DE13E7">
        <w:rPr>
          <w:rFonts w:ascii="Arial" w:hAnsi="Arial" w:cs="Arial"/>
          <w:lang w:eastAsia="pl-PL"/>
        </w:rPr>
        <w:t xml:space="preserve">e-biuletynu o </w:t>
      </w:r>
      <w:r w:rsidR="00DE13E7" w:rsidRPr="00E15ABD">
        <w:rPr>
          <w:rFonts w:ascii="Arial" w:hAnsi="Arial" w:cs="Arial"/>
          <w:lang w:eastAsia="pl-PL"/>
        </w:rPr>
        <w:t>objętoś</w:t>
      </w:r>
      <w:r w:rsidR="00DE13E7">
        <w:rPr>
          <w:rFonts w:ascii="Arial" w:hAnsi="Arial" w:cs="Arial"/>
          <w:lang w:eastAsia="pl-PL"/>
        </w:rPr>
        <w:t>ci</w:t>
      </w:r>
      <w:r w:rsidR="005A19EB">
        <w:rPr>
          <w:rFonts w:ascii="Arial" w:hAnsi="Arial" w:cs="Arial"/>
          <w:lang w:eastAsia="pl-PL"/>
        </w:rPr>
        <w:t xml:space="preserve"> </w:t>
      </w:r>
      <w:r w:rsidR="00C61784">
        <w:rPr>
          <w:rFonts w:ascii="Arial" w:hAnsi="Arial" w:cs="Arial"/>
          <w:lang w:eastAsia="pl-PL"/>
        </w:rPr>
        <w:t xml:space="preserve">ok. </w:t>
      </w:r>
      <w:r w:rsidR="00AC401A">
        <w:rPr>
          <w:rFonts w:ascii="Arial" w:hAnsi="Arial" w:cs="Arial"/>
          <w:lang w:eastAsia="pl-PL"/>
        </w:rPr>
        <w:t>15</w:t>
      </w:r>
      <w:r w:rsidR="00AC401A" w:rsidRPr="00E15ABD">
        <w:rPr>
          <w:rFonts w:ascii="Arial" w:hAnsi="Arial" w:cs="Arial"/>
          <w:lang w:eastAsia="pl-PL"/>
        </w:rPr>
        <w:t xml:space="preserve"> </w:t>
      </w:r>
      <w:r w:rsidR="00AC401A">
        <w:rPr>
          <w:rFonts w:ascii="Arial" w:hAnsi="Arial" w:cs="Arial"/>
          <w:lang w:eastAsia="pl-PL"/>
        </w:rPr>
        <w:t xml:space="preserve">podstron </w:t>
      </w:r>
      <w:r>
        <w:rPr>
          <w:rFonts w:ascii="Arial" w:hAnsi="Arial" w:cs="Arial"/>
          <w:lang w:eastAsia="pl-PL"/>
        </w:rPr>
        <w:t xml:space="preserve">i </w:t>
      </w:r>
      <w:r w:rsidRPr="00A12E35">
        <w:rPr>
          <w:rFonts w:ascii="Arial" w:hAnsi="Arial" w:cs="Arial"/>
          <w:lang w:eastAsia="pl-PL"/>
        </w:rPr>
        <w:t>przedstawienie</w:t>
      </w:r>
      <w:r>
        <w:rPr>
          <w:rFonts w:ascii="Arial" w:hAnsi="Arial" w:cs="Arial"/>
          <w:lang w:eastAsia="pl-PL"/>
        </w:rPr>
        <w:t xml:space="preserve"> jej</w:t>
      </w:r>
      <w:r w:rsidRPr="00A12E35">
        <w:rPr>
          <w:rFonts w:ascii="Arial" w:hAnsi="Arial" w:cs="Arial"/>
          <w:lang w:eastAsia="pl-PL"/>
        </w:rPr>
        <w:t xml:space="preserve"> do akceptacji Zamawiającego</w:t>
      </w:r>
      <w:r w:rsidR="001136A1">
        <w:rPr>
          <w:rFonts w:ascii="Arial" w:hAnsi="Arial" w:cs="Arial"/>
          <w:lang w:eastAsia="pl-PL"/>
        </w:rPr>
        <w:t>,</w:t>
      </w:r>
      <w:r w:rsidR="00CE2C5B">
        <w:rPr>
          <w:rFonts w:ascii="Arial" w:hAnsi="Arial" w:cs="Arial"/>
          <w:lang w:eastAsia="pl-PL"/>
        </w:rPr>
        <w:t xml:space="preserve"> </w:t>
      </w:r>
      <w:r w:rsidR="001136A1">
        <w:rPr>
          <w:rFonts w:ascii="Arial" w:hAnsi="Arial" w:cs="Arial"/>
          <w:lang w:eastAsia="pl-PL"/>
        </w:rPr>
        <w:t>w tym</w:t>
      </w:r>
      <w:r w:rsidR="005A19EB">
        <w:rPr>
          <w:rFonts w:ascii="Arial" w:hAnsi="Arial" w:cs="Arial"/>
          <w:lang w:eastAsia="pl-PL"/>
        </w:rPr>
        <w:t xml:space="preserve"> </w:t>
      </w:r>
      <w:r w:rsidR="001136A1" w:rsidRPr="001136A1">
        <w:rPr>
          <w:rFonts w:ascii="Arial" w:hAnsi="Arial" w:cs="Arial"/>
          <w:lang w:eastAsia="pl-PL"/>
        </w:rPr>
        <w:t xml:space="preserve">przygotowanie </w:t>
      </w:r>
      <w:r w:rsidR="001136A1">
        <w:rPr>
          <w:rFonts w:ascii="Arial" w:hAnsi="Arial" w:cs="Arial"/>
          <w:lang w:eastAsia="pl-PL"/>
        </w:rPr>
        <w:t>własnych materiałów tekstowych tj.:</w:t>
      </w:r>
    </w:p>
    <w:p w14:paraId="59D0313A" w14:textId="77777777" w:rsidR="00A12E35" w:rsidRPr="00A12E35" w:rsidRDefault="00A12E35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 w:rsidRPr="00A12E35">
        <w:rPr>
          <w:rFonts w:ascii="Arial" w:hAnsi="Arial" w:cs="Arial"/>
          <w:lang w:eastAsia="pl-PL"/>
        </w:rPr>
        <w:t>a)</w:t>
      </w:r>
      <w:r w:rsidRPr="00A12E35">
        <w:rPr>
          <w:rFonts w:ascii="Arial" w:hAnsi="Arial" w:cs="Arial"/>
          <w:lang w:eastAsia="pl-PL"/>
        </w:rPr>
        <w:tab/>
        <w:t xml:space="preserve">napisanie przez Wykonawcę: </w:t>
      </w:r>
    </w:p>
    <w:p w14:paraId="22FD6D31" w14:textId="77777777" w:rsidR="00A12E35" w:rsidRPr="00D05DA9" w:rsidRDefault="00A12E35" w:rsidP="00C54E1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05DA9">
        <w:rPr>
          <w:rFonts w:ascii="Arial" w:hAnsi="Arial" w:cs="Arial"/>
          <w:lang w:eastAsia="pl-PL"/>
        </w:rPr>
        <w:lastRenderedPageBreak/>
        <w:t>spisu treści (w postaci wysuwanego menu)</w:t>
      </w:r>
    </w:p>
    <w:p w14:paraId="6F52B296" w14:textId="77777777" w:rsidR="00A12E35" w:rsidRPr="00D05DA9" w:rsidRDefault="00A12E35" w:rsidP="00C54E1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05DA9">
        <w:rPr>
          <w:rFonts w:ascii="Arial" w:hAnsi="Arial" w:cs="Arial"/>
          <w:lang w:eastAsia="pl-PL"/>
        </w:rPr>
        <w:t>słowa wstępnego</w:t>
      </w:r>
    </w:p>
    <w:p w14:paraId="529A10C3" w14:textId="77777777" w:rsidR="00A12E35" w:rsidRPr="00D05DA9" w:rsidRDefault="00A12E35" w:rsidP="00C54E1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05DA9">
        <w:rPr>
          <w:rFonts w:ascii="Arial" w:hAnsi="Arial" w:cs="Arial"/>
          <w:lang w:eastAsia="pl-PL"/>
        </w:rPr>
        <w:t>aktualności</w:t>
      </w:r>
    </w:p>
    <w:p w14:paraId="7B81F4CF" w14:textId="77777777" w:rsidR="00A12E35" w:rsidRPr="00D05DA9" w:rsidRDefault="00A12E35" w:rsidP="00C54E1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05DA9">
        <w:rPr>
          <w:rFonts w:ascii="Arial" w:hAnsi="Arial" w:cs="Arial"/>
          <w:lang w:eastAsia="pl-PL"/>
        </w:rPr>
        <w:t>artykułów prezentujących dobre praktyki</w:t>
      </w:r>
      <w:r w:rsidR="0043020D">
        <w:rPr>
          <w:rFonts w:ascii="Arial" w:hAnsi="Arial" w:cs="Arial"/>
          <w:lang w:eastAsia="pl-PL"/>
        </w:rPr>
        <w:t xml:space="preserve"> </w:t>
      </w:r>
      <w:r w:rsidR="0009593C">
        <w:rPr>
          <w:rFonts w:ascii="Arial" w:hAnsi="Arial" w:cs="Arial"/>
          <w:lang w:eastAsia="pl-PL"/>
        </w:rPr>
        <w:t>Funduszy Europejskich w regionie</w:t>
      </w:r>
    </w:p>
    <w:p w14:paraId="43999F96" w14:textId="77777777" w:rsidR="00373857" w:rsidRDefault="00A12E35" w:rsidP="0037385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05DA9">
        <w:rPr>
          <w:rFonts w:ascii="Arial" w:hAnsi="Arial" w:cs="Arial"/>
          <w:lang w:eastAsia="pl-PL"/>
        </w:rPr>
        <w:t>artykułów dotyczących RPO WP 2014-2020</w:t>
      </w:r>
    </w:p>
    <w:p w14:paraId="778C1707" w14:textId="77777777" w:rsidR="0009593C" w:rsidRDefault="0009593C" w:rsidP="00373857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artykuł</w:t>
      </w:r>
      <w:r w:rsidR="00667AD9">
        <w:rPr>
          <w:rFonts w:ascii="Arial" w:hAnsi="Arial" w:cs="Arial"/>
          <w:lang w:eastAsia="pl-PL"/>
        </w:rPr>
        <w:t>ów</w:t>
      </w:r>
      <w:r>
        <w:rPr>
          <w:rFonts w:ascii="Arial" w:hAnsi="Arial" w:cs="Arial"/>
          <w:lang w:eastAsia="pl-PL"/>
        </w:rPr>
        <w:t xml:space="preserve"> dotycząc</w:t>
      </w:r>
      <w:r w:rsidR="00667AD9">
        <w:rPr>
          <w:rFonts w:ascii="Arial" w:hAnsi="Arial" w:cs="Arial"/>
          <w:lang w:eastAsia="pl-PL"/>
        </w:rPr>
        <w:t>ych</w:t>
      </w:r>
      <w:r>
        <w:rPr>
          <w:rFonts w:ascii="Arial" w:hAnsi="Arial" w:cs="Arial"/>
          <w:lang w:eastAsia="pl-PL"/>
        </w:rPr>
        <w:t xml:space="preserve"> projektów realizowanych w ramach Kontraktu terytorialnego Województwa Podkarpackiego</w:t>
      </w:r>
    </w:p>
    <w:p w14:paraId="545C6A11" w14:textId="77777777" w:rsidR="00576686" w:rsidRDefault="004227AB" w:rsidP="0057668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poradnik</w:t>
      </w:r>
      <w:r w:rsidR="00667AD9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beneficjenta dot. rozliczania projektów, promocji itp.</w:t>
      </w:r>
    </w:p>
    <w:p w14:paraId="785DF832" w14:textId="77777777" w:rsidR="00576686" w:rsidRDefault="00576686" w:rsidP="0057668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576686">
        <w:rPr>
          <w:rFonts w:ascii="Arial" w:hAnsi="Arial" w:cs="Arial"/>
          <w:lang w:eastAsia="pl-PL"/>
        </w:rPr>
        <w:t>Vademecum B+R</w:t>
      </w:r>
    </w:p>
    <w:p w14:paraId="48079731" w14:textId="77777777" w:rsidR="00681A16" w:rsidRPr="00576686" w:rsidRDefault="00681A16" w:rsidP="00576686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innych artykułów zaproponowanych przez Wykonawcę, uzgodnionych z Zamawiającym </w:t>
      </w:r>
    </w:p>
    <w:p w14:paraId="6640048C" w14:textId="77777777" w:rsidR="00373857" w:rsidRPr="00373857" w:rsidRDefault="00373857" w:rsidP="00373857">
      <w:pPr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lang w:eastAsia="pl-PL"/>
        </w:rPr>
      </w:pPr>
    </w:p>
    <w:p w14:paraId="40FB4F38" w14:textId="77777777" w:rsidR="0043020D" w:rsidRPr="00373857" w:rsidRDefault="0009593C" w:rsidP="00373857">
      <w:p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b)      </w:t>
      </w:r>
      <w:r w:rsidR="00A12E35" w:rsidRPr="00373857">
        <w:rPr>
          <w:rFonts w:ascii="Arial" w:hAnsi="Arial" w:cs="Arial"/>
          <w:lang w:eastAsia="pl-PL"/>
        </w:rPr>
        <w:t xml:space="preserve">redakcję materiałów otrzymanych od Zamawiającego: </w:t>
      </w:r>
      <w:r w:rsidR="0043020D" w:rsidRPr="00373857">
        <w:rPr>
          <w:rFonts w:ascii="Arial" w:hAnsi="Arial" w:cs="Arial"/>
          <w:lang w:eastAsia="pl-PL"/>
        </w:rPr>
        <w:t>2 artykuły</w:t>
      </w:r>
      <w:r w:rsidR="00373857" w:rsidRPr="00373857">
        <w:rPr>
          <w:rFonts w:ascii="Arial" w:hAnsi="Arial" w:cs="Arial"/>
          <w:lang w:eastAsia="pl-PL"/>
        </w:rPr>
        <w:t xml:space="preserve"> </w:t>
      </w:r>
      <w:r w:rsidR="00576686">
        <w:rPr>
          <w:rFonts w:ascii="Arial" w:hAnsi="Arial" w:cs="Arial"/>
          <w:lang w:eastAsia="pl-PL"/>
        </w:rPr>
        <w:t>na wydanie</w:t>
      </w:r>
    </w:p>
    <w:p w14:paraId="041AE174" w14:textId="77777777" w:rsidR="00723B3B" w:rsidRPr="00A12E35" w:rsidRDefault="00A12E35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 w:rsidRPr="00A12E35">
        <w:rPr>
          <w:rFonts w:ascii="Arial" w:hAnsi="Arial" w:cs="Arial"/>
          <w:lang w:eastAsia="pl-PL"/>
        </w:rPr>
        <w:t>c)</w:t>
      </w:r>
      <w:r w:rsidRPr="00A12E35">
        <w:rPr>
          <w:rFonts w:ascii="Arial" w:hAnsi="Arial" w:cs="Arial"/>
          <w:lang w:eastAsia="pl-PL"/>
        </w:rPr>
        <w:tab/>
        <w:t>redakcję i korektę tekstów.</w:t>
      </w:r>
    </w:p>
    <w:p w14:paraId="1647C4E8" w14:textId="77777777" w:rsidR="00A12E35" w:rsidRPr="00A12E35" w:rsidRDefault="00723B3B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="00A12E35" w:rsidRPr="00A12E35">
        <w:rPr>
          <w:rFonts w:ascii="Arial" w:hAnsi="Arial" w:cs="Arial"/>
          <w:lang w:eastAsia="pl-PL"/>
        </w:rPr>
        <w:t>.</w:t>
      </w:r>
      <w:r w:rsidR="00A12E35" w:rsidRPr="00A12E35">
        <w:rPr>
          <w:rFonts w:ascii="Arial" w:hAnsi="Arial" w:cs="Arial"/>
          <w:lang w:eastAsia="pl-PL"/>
        </w:rPr>
        <w:tab/>
        <w:t>Przygotowanie materiałów ilustracyjnych</w:t>
      </w:r>
      <w:r w:rsidR="00CE2C5B">
        <w:rPr>
          <w:rFonts w:ascii="Arial" w:hAnsi="Arial" w:cs="Arial"/>
          <w:lang w:eastAsia="pl-PL"/>
        </w:rPr>
        <w:t xml:space="preserve"> i multimedialnych</w:t>
      </w:r>
      <w:r w:rsidR="00A12E35" w:rsidRPr="00A12E35">
        <w:rPr>
          <w:rFonts w:ascii="Arial" w:hAnsi="Arial" w:cs="Arial"/>
          <w:lang w:eastAsia="pl-PL"/>
        </w:rPr>
        <w:t xml:space="preserve"> w tym:  </w:t>
      </w:r>
    </w:p>
    <w:p w14:paraId="5A59C0BC" w14:textId="052240B3" w:rsidR="00DD0C0A" w:rsidRDefault="00A12E35" w:rsidP="00DD0C0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05DA9">
        <w:rPr>
          <w:rFonts w:ascii="Arial" w:hAnsi="Arial" w:cs="Arial"/>
          <w:lang w:eastAsia="pl-PL"/>
        </w:rPr>
        <w:t xml:space="preserve">wykonanie </w:t>
      </w:r>
      <w:r w:rsidR="0009593C">
        <w:rPr>
          <w:rFonts w:ascii="Arial" w:hAnsi="Arial" w:cs="Arial"/>
          <w:lang w:eastAsia="pl-PL"/>
        </w:rPr>
        <w:t xml:space="preserve">dwóch </w:t>
      </w:r>
      <w:r w:rsidR="00212A59">
        <w:rPr>
          <w:rFonts w:ascii="Arial" w:hAnsi="Arial" w:cs="Arial"/>
          <w:lang w:eastAsia="pl-PL"/>
        </w:rPr>
        <w:t>film</w:t>
      </w:r>
      <w:r w:rsidR="0009593C">
        <w:rPr>
          <w:rFonts w:ascii="Arial" w:hAnsi="Arial" w:cs="Arial"/>
          <w:lang w:eastAsia="pl-PL"/>
        </w:rPr>
        <w:t>ów</w:t>
      </w:r>
      <w:r w:rsidR="00723B3B" w:rsidRPr="00D05DA9">
        <w:rPr>
          <w:rFonts w:ascii="Arial" w:hAnsi="Arial" w:cs="Arial"/>
          <w:lang w:eastAsia="pl-PL"/>
        </w:rPr>
        <w:t xml:space="preserve"> </w:t>
      </w:r>
      <w:r w:rsidR="00CE2C5B">
        <w:rPr>
          <w:rFonts w:ascii="Arial" w:hAnsi="Arial" w:cs="Arial"/>
          <w:lang w:eastAsia="pl-PL"/>
        </w:rPr>
        <w:t xml:space="preserve">w języku polskim </w:t>
      </w:r>
      <w:r w:rsidRPr="00D05DA9">
        <w:rPr>
          <w:rFonts w:ascii="Arial" w:hAnsi="Arial" w:cs="Arial"/>
          <w:lang w:eastAsia="pl-PL"/>
        </w:rPr>
        <w:t xml:space="preserve">o długości </w:t>
      </w:r>
      <w:r w:rsidR="0009593C">
        <w:rPr>
          <w:rFonts w:ascii="Arial" w:hAnsi="Arial" w:cs="Arial"/>
          <w:lang w:eastAsia="pl-PL"/>
        </w:rPr>
        <w:t>min.</w:t>
      </w:r>
      <w:r w:rsidRPr="00D05DA9">
        <w:rPr>
          <w:rFonts w:ascii="Arial" w:hAnsi="Arial" w:cs="Arial"/>
          <w:lang w:eastAsia="pl-PL"/>
        </w:rPr>
        <w:t xml:space="preserve"> </w:t>
      </w:r>
      <w:r w:rsidR="00A5004C">
        <w:rPr>
          <w:rFonts w:ascii="Arial" w:hAnsi="Arial" w:cs="Arial"/>
          <w:lang w:eastAsia="pl-PL"/>
        </w:rPr>
        <w:t>2</w:t>
      </w:r>
      <w:r w:rsidRPr="00D05DA9">
        <w:rPr>
          <w:rFonts w:ascii="Arial" w:hAnsi="Arial" w:cs="Arial"/>
          <w:lang w:eastAsia="pl-PL"/>
        </w:rPr>
        <w:t xml:space="preserve"> min</w:t>
      </w:r>
      <w:r w:rsidR="0009593C">
        <w:rPr>
          <w:rFonts w:ascii="Arial" w:hAnsi="Arial" w:cs="Arial"/>
          <w:lang w:eastAsia="pl-PL"/>
        </w:rPr>
        <w:t>uty</w:t>
      </w:r>
      <w:r w:rsidRPr="00D05DA9">
        <w:rPr>
          <w:rFonts w:ascii="Arial" w:hAnsi="Arial" w:cs="Arial"/>
          <w:lang w:eastAsia="pl-PL"/>
        </w:rPr>
        <w:t xml:space="preserve"> w technologii Full HD</w:t>
      </w:r>
      <w:r w:rsidR="00897421">
        <w:rPr>
          <w:rFonts w:ascii="Arial" w:hAnsi="Arial" w:cs="Arial"/>
          <w:lang w:eastAsia="pl-PL"/>
        </w:rPr>
        <w:t xml:space="preserve">, </w:t>
      </w:r>
      <w:r w:rsidR="0009593C">
        <w:rPr>
          <w:rFonts w:ascii="Arial" w:hAnsi="Arial" w:cs="Arial"/>
          <w:lang w:eastAsia="pl-PL"/>
        </w:rPr>
        <w:t xml:space="preserve">do dwóch </w:t>
      </w:r>
      <w:r w:rsidR="0009593C" w:rsidRPr="007D46CC">
        <w:rPr>
          <w:rFonts w:ascii="Arial" w:hAnsi="Arial" w:cs="Arial"/>
          <w:lang w:eastAsia="pl-PL"/>
        </w:rPr>
        <w:t>wydań biuletynu</w:t>
      </w:r>
      <w:r w:rsidR="00CE2C5B" w:rsidRPr="007D46CC">
        <w:rPr>
          <w:rFonts w:ascii="Arial" w:hAnsi="Arial" w:cs="Arial"/>
          <w:lang w:eastAsia="pl-PL"/>
        </w:rPr>
        <w:t>.</w:t>
      </w:r>
      <w:r w:rsidR="005055BF" w:rsidRPr="007D46CC">
        <w:rPr>
          <w:rFonts w:ascii="Arial" w:hAnsi="Arial" w:cs="Arial"/>
          <w:lang w:eastAsia="pl-PL"/>
        </w:rPr>
        <w:t xml:space="preserve"> </w:t>
      </w:r>
      <w:r w:rsidR="007D46CC" w:rsidRPr="007D46CC">
        <w:rPr>
          <w:rFonts w:ascii="Arial" w:hAnsi="Arial" w:cs="Arial"/>
          <w:lang w:eastAsia="pl-PL"/>
        </w:rPr>
        <w:t>Każdy film powinien zawierać ujęcia filmow</w:t>
      </w:r>
      <w:r w:rsidR="007D46CC">
        <w:rPr>
          <w:rFonts w:ascii="Arial" w:hAnsi="Arial" w:cs="Arial"/>
          <w:lang w:eastAsia="pl-PL"/>
        </w:rPr>
        <w:t xml:space="preserve">e wykonane z </w:t>
      </w:r>
      <w:proofErr w:type="spellStart"/>
      <w:r w:rsidR="007D46CC">
        <w:rPr>
          <w:rFonts w:ascii="Arial" w:hAnsi="Arial" w:cs="Arial"/>
          <w:lang w:eastAsia="pl-PL"/>
        </w:rPr>
        <w:t>drona</w:t>
      </w:r>
      <w:proofErr w:type="spellEnd"/>
      <w:r w:rsidR="007D46CC">
        <w:rPr>
          <w:rFonts w:ascii="Arial" w:hAnsi="Arial" w:cs="Arial"/>
          <w:lang w:eastAsia="pl-PL"/>
        </w:rPr>
        <w:t xml:space="preserve"> (min. 45 sekund </w:t>
      </w:r>
      <w:r w:rsidR="007D46CC" w:rsidRPr="007D46CC">
        <w:rPr>
          <w:rFonts w:ascii="Arial" w:hAnsi="Arial" w:cs="Arial"/>
          <w:lang w:eastAsia="pl-PL"/>
        </w:rPr>
        <w:t xml:space="preserve">w każdym filmie).  </w:t>
      </w:r>
      <w:r w:rsidR="00855D77">
        <w:rPr>
          <w:rFonts w:ascii="Arial" w:hAnsi="Arial" w:cs="Arial"/>
          <w:lang w:eastAsia="pl-PL"/>
        </w:rPr>
        <w:t>Tekst lektorski – z my</w:t>
      </w:r>
      <w:r w:rsidR="0096033F">
        <w:rPr>
          <w:rFonts w:ascii="Arial" w:hAnsi="Arial" w:cs="Arial"/>
          <w:lang w:eastAsia="pl-PL"/>
        </w:rPr>
        <w:t>ś</w:t>
      </w:r>
      <w:r w:rsidR="00855D77">
        <w:rPr>
          <w:rFonts w:ascii="Arial" w:hAnsi="Arial" w:cs="Arial"/>
          <w:lang w:eastAsia="pl-PL"/>
        </w:rPr>
        <w:t>lą o osobach niesłyszących – powinien się wyświetlać</w:t>
      </w:r>
      <w:r w:rsidR="00CE2C5B" w:rsidRPr="007D46CC">
        <w:rPr>
          <w:rFonts w:ascii="Arial" w:hAnsi="Arial" w:cs="Arial"/>
          <w:lang w:eastAsia="pl-PL"/>
        </w:rPr>
        <w:t xml:space="preserve"> </w:t>
      </w:r>
      <w:r w:rsidR="00855D77">
        <w:rPr>
          <w:rFonts w:ascii="Arial" w:hAnsi="Arial" w:cs="Arial"/>
          <w:lang w:eastAsia="pl-PL"/>
        </w:rPr>
        <w:t xml:space="preserve">w odpowiednim miejscu </w:t>
      </w:r>
      <w:r w:rsidR="00CE2C5B" w:rsidRPr="007D46CC">
        <w:rPr>
          <w:rFonts w:ascii="Arial" w:hAnsi="Arial" w:cs="Arial"/>
          <w:lang w:eastAsia="pl-PL"/>
        </w:rPr>
        <w:t>ekranu</w:t>
      </w:r>
      <w:r w:rsidR="00855D77">
        <w:rPr>
          <w:rFonts w:ascii="Arial" w:hAnsi="Arial" w:cs="Arial"/>
          <w:lang w:eastAsia="pl-PL"/>
        </w:rPr>
        <w:t>. Terminy i tematyka filmów zostanie uzgodniona z Zamawiającym. Co najmniej 5 dni przed realizacją zdjęć Zamawiający musi otrzymać do akceptacji gotowe scenariusze filmów.</w:t>
      </w:r>
    </w:p>
    <w:p w14:paraId="4043DEF0" w14:textId="502B0DD1" w:rsidR="00CE2C5B" w:rsidRPr="007D46CC" w:rsidRDefault="00CE2C5B" w:rsidP="00DD0C0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DD0C0A">
        <w:rPr>
          <w:rFonts w:ascii="Arial" w:hAnsi="Arial" w:cs="Arial"/>
          <w:lang w:eastAsia="pl-PL"/>
        </w:rPr>
        <w:t xml:space="preserve">przygotowanie </w:t>
      </w:r>
      <w:r w:rsidR="00855D77">
        <w:rPr>
          <w:rFonts w:ascii="Arial" w:hAnsi="Arial" w:cs="Arial"/>
          <w:lang w:eastAsia="pl-PL"/>
        </w:rPr>
        <w:t>animacji</w:t>
      </w:r>
      <w:r w:rsidR="00855D77" w:rsidRPr="00DD0C0A">
        <w:rPr>
          <w:rFonts w:ascii="Arial" w:hAnsi="Arial" w:cs="Arial"/>
          <w:lang w:eastAsia="pl-PL"/>
        </w:rPr>
        <w:t xml:space="preserve"> promujące</w:t>
      </w:r>
      <w:r w:rsidR="00855D77">
        <w:rPr>
          <w:rFonts w:ascii="Arial" w:hAnsi="Arial" w:cs="Arial"/>
          <w:lang w:eastAsia="pl-PL"/>
        </w:rPr>
        <w:t>j</w:t>
      </w:r>
      <w:r w:rsidR="00855D77" w:rsidRPr="00DD0C0A">
        <w:rPr>
          <w:rFonts w:ascii="Arial" w:hAnsi="Arial" w:cs="Arial"/>
          <w:lang w:eastAsia="pl-PL"/>
        </w:rPr>
        <w:t xml:space="preserve"> </w:t>
      </w:r>
      <w:r w:rsidRPr="00DD0C0A">
        <w:rPr>
          <w:rFonts w:ascii="Arial" w:hAnsi="Arial" w:cs="Arial"/>
          <w:lang w:eastAsia="pl-PL"/>
        </w:rPr>
        <w:t xml:space="preserve">każdorazowe wydanie publikacji. </w:t>
      </w:r>
      <w:r w:rsidR="00855D77">
        <w:rPr>
          <w:rFonts w:ascii="Arial" w:hAnsi="Arial" w:cs="Arial"/>
          <w:lang w:eastAsia="pl-PL"/>
        </w:rPr>
        <w:t>Animacja</w:t>
      </w:r>
      <w:r w:rsidRPr="007D46CC">
        <w:rPr>
          <w:rFonts w:ascii="Arial" w:hAnsi="Arial" w:cs="Arial"/>
          <w:lang w:eastAsia="pl-PL"/>
        </w:rPr>
        <w:t xml:space="preserve"> w języku polskim o tematyce spójnej z treścią publikacji, </w:t>
      </w:r>
      <w:r w:rsidR="00855D77" w:rsidRPr="007D46CC">
        <w:rPr>
          <w:rFonts w:ascii="Arial" w:hAnsi="Arial" w:cs="Arial"/>
          <w:lang w:eastAsia="pl-PL"/>
        </w:rPr>
        <w:t>zawierając</w:t>
      </w:r>
      <w:r w:rsidR="00855D77">
        <w:rPr>
          <w:rFonts w:ascii="Arial" w:hAnsi="Arial" w:cs="Arial"/>
          <w:lang w:eastAsia="pl-PL"/>
        </w:rPr>
        <w:t>a</w:t>
      </w:r>
      <w:r w:rsidR="00855D77" w:rsidRPr="007D46CC">
        <w:rPr>
          <w:rFonts w:ascii="Arial" w:hAnsi="Arial" w:cs="Arial"/>
          <w:lang w:eastAsia="pl-PL"/>
        </w:rPr>
        <w:t xml:space="preserve"> </w:t>
      </w:r>
      <w:r w:rsidRPr="007D46CC">
        <w:rPr>
          <w:rFonts w:ascii="Arial" w:hAnsi="Arial" w:cs="Arial"/>
          <w:lang w:eastAsia="pl-PL"/>
        </w:rPr>
        <w:t>elementy fabularne</w:t>
      </w:r>
      <w:r w:rsidR="00855D77">
        <w:rPr>
          <w:rFonts w:ascii="Arial" w:hAnsi="Arial" w:cs="Arial"/>
          <w:lang w:eastAsia="pl-PL"/>
        </w:rPr>
        <w:t xml:space="preserve">, </w:t>
      </w:r>
      <w:r w:rsidRPr="007D46CC">
        <w:rPr>
          <w:rFonts w:ascii="Arial" w:hAnsi="Arial" w:cs="Arial"/>
          <w:lang w:eastAsia="pl-PL"/>
        </w:rPr>
        <w:t>graficzne oraz wymagane</w:t>
      </w:r>
      <w:r w:rsidR="00855D77">
        <w:rPr>
          <w:rFonts w:ascii="Arial" w:hAnsi="Arial" w:cs="Arial"/>
          <w:lang w:eastAsia="pl-PL"/>
        </w:rPr>
        <w:t xml:space="preserve"> znaki zgodne z systemem identyfikacyjnym</w:t>
      </w:r>
      <w:r w:rsidRPr="007D46CC">
        <w:rPr>
          <w:rFonts w:ascii="Arial" w:hAnsi="Arial" w:cs="Arial"/>
          <w:lang w:eastAsia="pl-PL"/>
        </w:rPr>
        <w:t xml:space="preserve"> </w:t>
      </w:r>
      <w:r w:rsidR="00855D77">
        <w:rPr>
          <w:rFonts w:ascii="Arial" w:hAnsi="Arial" w:cs="Arial"/>
          <w:lang w:eastAsia="pl-PL"/>
        </w:rPr>
        <w:t>RPO WP</w:t>
      </w:r>
      <w:r w:rsidR="00576686" w:rsidRPr="007D46CC">
        <w:rPr>
          <w:rFonts w:ascii="Arial" w:hAnsi="Arial" w:cs="Arial"/>
          <w:lang w:eastAsia="pl-PL"/>
        </w:rPr>
        <w:t xml:space="preserve">. </w:t>
      </w:r>
      <w:r w:rsidR="0096033F">
        <w:rPr>
          <w:rFonts w:ascii="Arial" w:hAnsi="Arial" w:cs="Arial"/>
          <w:lang w:eastAsia="pl-PL"/>
        </w:rPr>
        <w:t>Tekst lektorski – z myślą o osobach niesłyszących – powinien się wyświetlać</w:t>
      </w:r>
      <w:r w:rsidR="0096033F" w:rsidRPr="007D46CC">
        <w:rPr>
          <w:rFonts w:ascii="Arial" w:hAnsi="Arial" w:cs="Arial"/>
          <w:lang w:eastAsia="pl-PL"/>
        </w:rPr>
        <w:t xml:space="preserve"> </w:t>
      </w:r>
      <w:r w:rsidR="0096033F">
        <w:rPr>
          <w:rFonts w:ascii="Arial" w:hAnsi="Arial" w:cs="Arial"/>
          <w:lang w:eastAsia="pl-PL"/>
        </w:rPr>
        <w:t xml:space="preserve">w odpowiednim miejscu </w:t>
      </w:r>
      <w:r w:rsidR="0096033F" w:rsidRPr="007D46CC">
        <w:rPr>
          <w:rFonts w:ascii="Arial" w:hAnsi="Arial" w:cs="Arial"/>
          <w:lang w:eastAsia="pl-PL"/>
        </w:rPr>
        <w:t>ekranu</w:t>
      </w:r>
      <w:r w:rsidR="0096033F">
        <w:rPr>
          <w:rFonts w:ascii="Arial" w:hAnsi="Arial" w:cs="Arial"/>
          <w:lang w:eastAsia="pl-PL"/>
        </w:rPr>
        <w:t xml:space="preserve">. </w:t>
      </w:r>
    </w:p>
    <w:p w14:paraId="06CC7395" w14:textId="77777777" w:rsidR="00A12E35" w:rsidRPr="007D46CC" w:rsidRDefault="00A12E35" w:rsidP="00C54E1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 xml:space="preserve">wykonanie minimum </w:t>
      </w:r>
      <w:r w:rsidR="0009593C" w:rsidRPr="007D46CC">
        <w:rPr>
          <w:rFonts w:ascii="Arial" w:hAnsi="Arial" w:cs="Arial"/>
          <w:lang w:eastAsia="pl-PL"/>
        </w:rPr>
        <w:t xml:space="preserve">20 </w:t>
      </w:r>
      <w:r w:rsidRPr="007D46CC">
        <w:rPr>
          <w:rFonts w:ascii="Arial" w:hAnsi="Arial" w:cs="Arial"/>
          <w:lang w:eastAsia="pl-PL"/>
        </w:rPr>
        <w:t>zdjęć własnych ilustrujących poszczególne artykuły</w:t>
      </w:r>
    </w:p>
    <w:p w14:paraId="6C7ADF29" w14:textId="77777777" w:rsidR="00E51133" w:rsidRPr="007D46CC" w:rsidRDefault="00A12E35" w:rsidP="00C54E1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 xml:space="preserve">pozyskanie zdjęć od Zamawiającego i </w:t>
      </w:r>
      <w:r w:rsidR="00723B3B" w:rsidRPr="007D46CC">
        <w:rPr>
          <w:rFonts w:ascii="Arial" w:hAnsi="Arial" w:cs="Arial"/>
          <w:lang w:eastAsia="pl-PL"/>
        </w:rPr>
        <w:t>beneficjentów</w:t>
      </w:r>
    </w:p>
    <w:p w14:paraId="40D02566" w14:textId="77777777" w:rsidR="00A12E35" w:rsidRPr="007D46CC" w:rsidRDefault="00A12E35" w:rsidP="00C54E1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>przygotowanie infografik i tabel oraz innych elementów graficznych</w:t>
      </w:r>
      <w:r w:rsidR="00D3730E" w:rsidRPr="007D46CC">
        <w:rPr>
          <w:rFonts w:ascii="Arial" w:hAnsi="Arial" w:cs="Arial"/>
          <w:lang w:eastAsia="pl-PL"/>
        </w:rPr>
        <w:t>.</w:t>
      </w:r>
      <w:r w:rsidR="00DD0C0A" w:rsidRPr="007D46CC">
        <w:rPr>
          <w:rFonts w:ascii="Arial" w:hAnsi="Arial" w:cs="Arial"/>
          <w:lang w:eastAsia="pl-PL"/>
        </w:rPr>
        <w:t xml:space="preserve"> </w:t>
      </w:r>
    </w:p>
    <w:p w14:paraId="0C379D7D" w14:textId="77777777" w:rsidR="00E51133" w:rsidRPr="007D46CC" w:rsidRDefault="00E51133" w:rsidP="003738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4CA1794F" w14:textId="77777777" w:rsidR="00A12E35" w:rsidRPr="00A12E35" w:rsidRDefault="00A12E35" w:rsidP="00CE2C5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 w:rsidRPr="007D46CC">
        <w:rPr>
          <w:rFonts w:ascii="Arial" w:hAnsi="Arial" w:cs="Arial"/>
          <w:lang w:eastAsia="pl-PL"/>
        </w:rPr>
        <w:t>6.</w:t>
      </w:r>
      <w:r w:rsidRPr="007D46CC">
        <w:rPr>
          <w:rFonts w:ascii="Arial" w:hAnsi="Arial" w:cs="Arial"/>
          <w:lang w:eastAsia="pl-PL"/>
        </w:rPr>
        <w:tab/>
      </w:r>
      <w:r w:rsidR="00B00E12" w:rsidRPr="007D46CC">
        <w:rPr>
          <w:rFonts w:ascii="Arial" w:hAnsi="Arial" w:cs="Arial"/>
          <w:lang w:eastAsia="pl-PL"/>
        </w:rPr>
        <w:t xml:space="preserve"> </w:t>
      </w:r>
      <w:r w:rsidR="005E2D99" w:rsidRPr="007D46CC">
        <w:rPr>
          <w:rFonts w:ascii="Arial" w:hAnsi="Arial" w:cs="Arial"/>
          <w:lang w:eastAsia="pl-PL"/>
        </w:rPr>
        <w:t>Wypełnienie e-biuletynu treścią tekstową oraz graficzną, w tym</w:t>
      </w:r>
      <w:r w:rsidR="005E2D99">
        <w:rPr>
          <w:rFonts w:ascii="Arial" w:hAnsi="Arial" w:cs="Arial"/>
          <w:lang w:eastAsia="pl-PL"/>
        </w:rPr>
        <w:t xml:space="preserve"> osadzenie </w:t>
      </w:r>
      <w:r w:rsidR="0009593C">
        <w:rPr>
          <w:rFonts w:ascii="Arial" w:hAnsi="Arial" w:cs="Arial"/>
          <w:lang w:eastAsia="pl-PL"/>
        </w:rPr>
        <w:t>elementów multimedialnych</w:t>
      </w:r>
      <w:r w:rsidR="005E2D99">
        <w:rPr>
          <w:rFonts w:ascii="Arial" w:hAnsi="Arial" w:cs="Arial"/>
          <w:lang w:eastAsia="pl-PL"/>
        </w:rPr>
        <w:t xml:space="preserve"> i galerii zdjęć.</w:t>
      </w:r>
    </w:p>
    <w:p w14:paraId="69B7AEAD" w14:textId="77777777" w:rsidR="00A12E35" w:rsidRDefault="00CE2C5B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</w:t>
      </w:r>
      <w:r w:rsidR="00A12E35" w:rsidRPr="00A12E35">
        <w:rPr>
          <w:rFonts w:ascii="Arial" w:hAnsi="Arial" w:cs="Arial"/>
          <w:lang w:eastAsia="pl-PL"/>
        </w:rPr>
        <w:t>.</w:t>
      </w:r>
      <w:r w:rsidR="00A12E35" w:rsidRPr="00A12E35">
        <w:rPr>
          <w:rFonts w:ascii="Arial" w:hAnsi="Arial" w:cs="Arial"/>
          <w:lang w:eastAsia="pl-PL"/>
        </w:rPr>
        <w:tab/>
        <w:t xml:space="preserve">Publikację w </w:t>
      </w:r>
      <w:proofErr w:type="spellStart"/>
      <w:r w:rsidR="005A19EB">
        <w:rPr>
          <w:rFonts w:ascii="Arial" w:hAnsi="Arial" w:cs="Arial"/>
          <w:lang w:eastAsia="pl-PL"/>
        </w:rPr>
        <w:t>internecie</w:t>
      </w:r>
      <w:proofErr w:type="spellEnd"/>
      <w:r w:rsidR="005A19EB">
        <w:rPr>
          <w:rFonts w:ascii="Arial" w:hAnsi="Arial" w:cs="Arial"/>
          <w:lang w:eastAsia="pl-PL"/>
        </w:rPr>
        <w:t xml:space="preserve"> </w:t>
      </w:r>
      <w:r w:rsidR="00E757BE">
        <w:rPr>
          <w:rFonts w:ascii="Arial" w:hAnsi="Arial" w:cs="Arial"/>
          <w:lang w:eastAsia="pl-PL"/>
        </w:rPr>
        <w:t>na własnym serwerze oraz</w:t>
      </w:r>
      <w:r w:rsidR="00A12E35" w:rsidRPr="00A12E35">
        <w:rPr>
          <w:rFonts w:ascii="Arial" w:hAnsi="Arial" w:cs="Arial"/>
          <w:lang w:eastAsia="pl-PL"/>
        </w:rPr>
        <w:t xml:space="preserve"> przekazanie </w:t>
      </w:r>
      <w:r w:rsidR="00E757BE">
        <w:rPr>
          <w:rFonts w:ascii="Arial" w:hAnsi="Arial" w:cs="Arial"/>
          <w:lang w:eastAsia="pl-PL"/>
        </w:rPr>
        <w:t xml:space="preserve">plików </w:t>
      </w:r>
      <w:r w:rsidR="00A12E35" w:rsidRPr="00A12E35">
        <w:rPr>
          <w:rFonts w:ascii="Arial" w:hAnsi="Arial" w:cs="Arial"/>
          <w:lang w:eastAsia="pl-PL"/>
        </w:rPr>
        <w:t>e-biuletynu Zamawiającemu</w:t>
      </w:r>
      <w:r w:rsidR="00E757BE">
        <w:rPr>
          <w:rFonts w:ascii="Arial" w:hAnsi="Arial" w:cs="Arial"/>
          <w:lang w:eastAsia="pl-PL"/>
        </w:rPr>
        <w:t xml:space="preserve"> </w:t>
      </w:r>
    </w:p>
    <w:p w14:paraId="46B52107" w14:textId="77777777" w:rsidR="0092789B" w:rsidRPr="00A12E35" w:rsidRDefault="00CE2C5B" w:rsidP="00E5113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92789B">
        <w:rPr>
          <w:rFonts w:ascii="Arial" w:hAnsi="Arial" w:cs="Arial"/>
          <w:lang w:eastAsia="pl-PL"/>
        </w:rPr>
        <w:t>.      Przekazanie projektu graficznego e-biuletynu</w:t>
      </w:r>
      <w:r w:rsidR="00715239">
        <w:rPr>
          <w:rFonts w:ascii="Arial" w:hAnsi="Arial" w:cs="Arial"/>
          <w:lang w:eastAsia="pl-PL"/>
        </w:rPr>
        <w:t xml:space="preserve"> wraz z </w:t>
      </w:r>
      <w:r w:rsidR="0092789B">
        <w:rPr>
          <w:rFonts w:ascii="Arial" w:hAnsi="Arial" w:cs="Arial"/>
          <w:lang w:eastAsia="pl-PL"/>
        </w:rPr>
        <w:t xml:space="preserve">autorskimi </w:t>
      </w:r>
      <w:r w:rsidR="00715239">
        <w:rPr>
          <w:rFonts w:ascii="Arial" w:hAnsi="Arial" w:cs="Arial"/>
          <w:lang w:eastAsia="pl-PL"/>
        </w:rPr>
        <w:t xml:space="preserve">prawami majątkowymi </w:t>
      </w:r>
      <w:r w:rsidR="0092789B">
        <w:rPr>
          <w:rFonts w:ascii="Arial" w:hAnsi="Arial" w:cs="Arial"/>
          <w:lang w:eastAsia="pl-PL"/>
        </w:rPr>
        <w:t>na wszystkich polach eksploatacji</w:t>
      </w:r>
      <w:r w:rsidR="00715239">
        <w:rPr>
          <w:rFonts w:ascii="Arial" w:hAnsi="Arial" w:cs="Arial"/>
          <w:lang w:eastAsia="pl-PL"/>
        </w:rPr>
        <w:t>.</w:t>
      </w:r>
    </w:p>
    <w:p w14:paraId="61C39D61" w14:textId="6F34CED3" w:rsidR="00400794" w:rsidRPr="004B3E81" w:rsidRDefault="00CE2C5B" w:rsidP="004B3E81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9</w:t>
      </w:r>
      <w:r w:rsidR="00A12E35" w:rsidRPr="00A12E35">
        <w:rPr>
          <w:rFonts w:ascii="Arial" w:hAnsi="Arial" w:cs="Arial"/>
          <w:lang w:eastAsia="pl-PL"/>
        </w:rPr>
        <w:t>.</w:t>
      </w:r>
      <w:r w:rsidR="00A12E35" w:rsidRPr="00A12E35">
        <w:rPr>
          <w:rFonts w:ascii="Arial" w:hAnsi="Arial" w:cs="Arial"/>
          <w:lang w:eastAsia="pl-PL"/>
        </w:rPr>
        <w:tab/>
        <w:t xml:space="preserve">Utrzymanie na serwerze Wykonawcy przez okres </w:t>
      </w:r>
      <w:r w:rsidR="0009593C">
        <w:rPr>
          <w:rFonts w:ascii="Arial" w:hAnsi="Arial" w:cs="Arial"/>
          <w:lang w:eastAsia="pl-PL"/>
        </w:rPr>
        <w:t xml:space="preserve">min. </w:t>
      </w:r>
      <w:r w:rsidR="00723B3B">
        <w:rPr>
          <w:rFonts w:ascii="Arial" w:hAnsi="Arial" w:cs="Arial"/>
          <w:lang w:eastAsia="pl-PL"/>
        </w:rPr>
        <w:t>roku od dnia publikacji</w:t>
      </w:r>
      <w:r w:rsidR="00406915">
        <w:rPr>
          <w:rFonts w:ascii="Arial" w:hAnsi="Arial" w:cs="Arial"/>
          <w:lang w:eastAsia="pl-PL"/>
        </w:rPr>
        <w:t>, a w przypadku  zmian również aktualizacja treści.</w:t>
      </w:r>
    </w:p>
    <w:p w14:paraId="2879705A" w14:textId="06A312C1" w:rsidR="00E30E31" w:rsidRDefault="00E30E31" w:rsidP="008D7B2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534A">
        <w:rPr>
          <w:rFonts w:ascii="Arial" w:hAnsi="Arial" w:cs="Arial"/>
          <w:b/>
        </w:rPr>
        <w:t xml:space="preserve">Zadanie nr </w:t>
      </w:r>
      <w:r w:rsidR="00400794">
        <w:rPr>
          <w:rFonts w:ascii="Arial" w:hAnsi="Arial" w:cs="Arial"/>
          <w:b/>
        </w:rPr>
        <w:t>2</w:t>
      </w:r>
      <w:r w:rsidRPr="007B534A">
        <w:rPr>
          <w:rFonts w:ascii="Arial" w:hAnsi="Arial" w:cs="Arial"/>
          <w:b/>
        </w:rPr>
        <w:t xml:space="preserve"> – Zredagowanie</w:t>
      </w:r>
      <w:r w:rsidR="00427B20">
        <w:rPr>
          <w:rFonts w:ascii="Arial" w:hAnsi="Arial" w:cs="Arial"/>
          <w:b/>
        </w:rPr>
        <w:t xml:space="preserve"> i</w:t>
      </w:r>
      <w:r w:rsidRPr="007B534A">
        <w:rPr>
          <w:rFonts w:ascii="Arial" w:hAnsi="Arial" w:cs="Arial"/>
          <w:b/>
        </w:rPr>
        <w:t xml:space="preserve"> druk biuletynu informacyjnego RPO</w:t>
      </w:r>
      <w:r w:rsidR="006C6D7D">
        <w:rPr>
          <w:rFonts w:ascii="Arial" w:hAnsi="Arial" w:cs="Arial"/>
          <w:b/>
        </w:rPr>
        <w:t xml:space="preserve"> WP</w:t>
      </w:r>
    </w:p>
    <w:p w14:paraId="55D7E591" w14:textId="77777777" w:rsidR="00E30E31" w:rsidRPr="007B534A" w:rsidRDefault="006C6D7D" w:rsidP="00E5113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6D7D">
        <w:rPr>
          <w:rFonts w:ascii="Arial" w:hAnsi="Arial" w:cs="Arial"/>
          <w:u w:color="000000"/>
        </w:rPr>
        <w:t>Biuletyn w wers</w:t>
      </w:r>
      <w:r>
        <w:rPr>
          <w:rFonts w:ascii="Arial" w:hAnsi="Arial" w:cs="Arial"/>
          <w:u w:color="000000"/>
        </w:rPr>
        <w:t>ji do druku ma być opracowany</w:t>
      </w:r>
      <w:r w:rsidRPr="006C6D7D">
        <w:rPr>
          <w:rFonts w:ascii="Arial" w:hAnsi="Arial" w:cs="Arial"/>
          <w:u w:color="000000"/>
        </w:rPr>
        <w:t xml:space="preserve"> z wykorzystaniem treści redakcyjny</w:t>
      </w:r>
      <w:r w:rsidR="001607AF">
        <w:rPr>
          <w:rFonts w:ascii="Arial" w:hAnsi="Arial" w:cs="Arial"/>
          <w:u w:color="000000"/>
        </w:rPr>
        <w:t xml:space="preserve">ch uprzednio przygotowywanych </w:t>
      </w:r>
      <w:r w:rsidR="0009593C">
        <w:rPr>
          <w:rFonts w:ascii="Arial" w:hAnsi="Arial" w:cs="Arial"/>
          <w:u w:color="000000"/>
        </w:rPr>
        <w:t>w ramach e-biuletynu.</w:t>
      </w:r>
    </w:p>
    <w:p w14:paraId="568EC058" w14:textId="77777777" w:rsidR="00E30E31" w:rsidRPr="007B534A" w:rsidRDefault="00E30E31" w:rsidP="00E51133">
      <w:pPr>
        <w:autoSpaceDE w:val="0"/>
        <w:autoSpaceDN w:val="0"/>
        <w:adjustRightInd w:val="0"/>
        <w:ind w:left="66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 Do zadań Wykonawcy należeć będzie wykonanie:</w:t>
      </w:r>
    </w:p>
    <w:p w14:paraId="3D75D38D" w14:textId="77777777" w:rsidR="00E30E31" w:rsidRPr="007B534A" w:rsidRDefault="00E30E31" w:rsidP="00E51133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lastRenderedPageBreak/>
        <w:t xml:space="preserve">a) </w:t>
      </w:r>
      <w:r w:rsidR="005A19EB">
        <w:rPr>
          <w:rFonts w:ascii="Arial" w:hAnsi="Arial" w:cs="Arial"/>
          <w:lang w:eastAsia="pl-PL"/>
        </w:rPr>
        <w:t xml:space="preserve">czterech </w:t>
      </w:r>
      <w:r w:rsidR="00B909B1">
        <w:rPr>
          <w:rFonts w:ascii="Arial" w:hAnsi="Arial" w:cs="Arial"/>
          <w:lang w:eastAsia="pl-PL"/>
        </w:rPr>
        <w:t>wyda</w:t>
      </w:r>
      <w:r w:rsidR="005A19EB">
        <w:rPr>
          <w:rFonts w:ascii="Arial" w:hAnsi="Arial" w:cs="Arial"/>
          <w:lang w:eastAsia="pl-PL"/>
        </w:rPr>
        <w:t xml:space="preserve">ń </w:t>
      </w:r>
      <w:r w:rsidR="00B909B1">
        <w:rPr>
          <w:rFonts w:ascii="Arial" w:hAnsi="Arial" w:cs="Arial"/>
          <w:lang w:eastAsia="pl-PL"/>
        </w:rPr>
        <w:t>Biuletynu</w:t>
      </w:r>
      <w:r w:rsidRPr="007B534A">
        <w:rPr>
          <w:rFonts w:ascii="Arial" w:hAnsi="Arial" w:cs="Arial"/>
          <w:lang w:eastAsia="pl-PL"/>
        </w:rPr>
        <w:t>, w szczególności:</w:t>
      </w:r>
    </w:p>
    <w:p w14:paraId="6C418B0E" w14:textId="77777777" w:rsidR="00E30E31" w:rsidRPr="007B534A" w:rsidRDefault="005E2D99" w:rsidP="00C54E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</w:t>
      </w:r>
      <w:r w:rsidR="00E30E31" w:rsidRPr="007B534A">
        <w:rPr>
          <w:rFonts w:ascii="Arial" w:hAnsi="Arial" w:cs="Arial"/>
          <w:lang w:eastAsia="pl-PL"/>
        </w:rPr>
        <w:t>planowanie zawartości merytorycznej i przedłożenie jej do akceptacji Zamawiającego</w:t>
      </w:r>
    </w:p>
    <w:p w14:paraId="29809930" w14:textId="77777777" w:rsidR="00E30E31" w:rsidRPr="007B534A" w:rsidRDefault="00E30E31" w:rsidP="00C54E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przygotowanie własnych materiałów tekstowych: aktualności, artykułów, wywiadów stanowiących adaptację tekstów przygotowywanych w ramach Zadania nr </w:t>
      </w:r>
      <w:r w:rsidR="00B909B1">
        <w:rPr>
          <w:rFonts w:ascii="Arial" w:hAnsi="Arial" w:cs="Arial"/>
          <w:lang w:eastAsia="pl-PL"/>
        </w:rPr>
        <w:t>1</w:t>
      </w:r>
    </w:p>
    <w:p w14:paraId="45819F14" w14:textId="77777777" w:rsidR="00E30E31" w:rsidRPr="007B534A" w:rsidRDefault="00E30E31" w:rsidP="00C54E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zredagowanie takich elementów tekstowych  jak: spis treści  „W numerze”, słowo wstępne, kalendarium i inne elementy uzupełniające</w:t>
      </w:r>
    </w:p>
    <w:p w14:paraId="18C09789" w14:textId="77777777" w:rsidR="00E30E31" w:rsidRPr="007B534A" w:rsidRDefault="00E30E31" w:rsidP="00C54E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redagowanie materiałów otrzymanych od Zamawiającego</w:t>
      </w:r>
      <w:r w:rsidR="00427B20">
        <w:rPr>
          <w:rFonts w:ascii="Arial" w:hAnsi="Arial" w:cs="Arial"/>
          <w:lang w:eastAsia="pl-PL"/>
        </w:rPr>
        <w:t xml:space="preserve"> przygotowanych w ramach Zadania nr 1</w:t>
      </w:r>
      <w:r w:rsidRPr="007B534A">
        <w:rPr>
          <w:rFonts w:ascii="Arial" w:hAnsi="Arial" w:cs="Arial"/>
          <w:lang w:eastAsia="pl-PL"/>
        </w:rPr>
        <w:t>,</w:t>
      </w:r>
    </w:p>
    <w:p w14:paraId="2F82315F" w14:textId="77777777" w:rsidR="00E30E31" w:rsidRDefault="00E30E31" w:rsidP="00C54E1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3E4751">
        <w:rPr>
          <w:rFonts w:ascii="Arial" w:hAnsi="Arial" w:cs="Arial"/>
          <w:lang w:eastAsia="pl-PL"/>
        </w:rPr>
        <w:t>opracowanie graficzne</w:t>
      </w:r>
      <w:r w:rsidR="00B909B1" w:rsidRPr="003E4751">
        <w:rPr>
          <w:rFonts w:ascii="Arial" w:hAnsi="Arial" w:cs="Arial"/>
          <w:lang w:eastAsia="pl-PL"/>
        </w:rPr>
        <w:t xml:space="preserve"> Biuletynu</w:t>
      </w:r>
      <w:r w:rsidRPr="003E4751">
        <w:rPr>
          <w:rFonts w:ascii="Arial" w:hAnsi="Arial" w:cs="Arial"/>
          <w:lang w:eastAsia="pl-PL"/>
        </w:rPr>
        <w:t>, a w tym:</w:t>
      </w:r>
    </w:p>
    <w:p w14:paraId="30ACD1BE" w14:textId="77777777" w:rsidR="00A50331" w:rsidRPr="003E4751" w:rsidRDefault="00A50331" w:rsidP="00A50331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lang w:eastAsia="pl-PL"/>
        </w:rPr>
      </w:pPr>
    </w:p>
    <w:p w14:paraId="70F743C2" w14:textId="77777777" w:rsidR="00E30E31" w:rsidRPr="007B534A" w:rsidRDefault="00E30E31" w:rsidP="00C54E1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projekt layoutu i okładek</w:t>
      </w:r>
      <w:r w:rsidR="005A19EB">
        <w:rPr>
          <w:rFonts w:ascii="Arial" w:hAnsi="Arial" w:cs="Arial"/>
          <w:lang w:eastAsia="pl-PL"/>
        </w:rPr>
        <w:t xml:space="preserve"> z zachowaniem szablonu wydania z 201</w:t>
      </w:r>
      <w:r w:rsidR="00576686">
        <w:rPr>
          <w:rFonts w:ascii="Arial" w:hAnsi="Arial" w:cs="Arial"/>
          <w:lang w:eastAsia="pl-PL"/>
        </w:rPr>
        <w:t>6</w:t>
      </w:r>
      <w:r w:rsidR="005A19EB">
        <w:rPr>
          <w:rFonts w:ascii="Arial" w:hAnsi="Arial" w:cs="Arial"/>
          <w:lang w:eastAsia="pl-PL"/>
        </w:rPr>
        <w:t xml:space="preserve"> r.</w:t>
      </w:r>
      <w:r w:rsidRPr="007B534A">
        <w:rPr>
          <w:rFonts w:ascii="Arial" w:hAnsi="Arial" w:cs="Arial"/>
          <w:lang w:eastAsia="pl-PL"/>
        </w:rPr>
        <w:t>,</w:t>
      </w:r>
    </w:p>
    <w:p w14:paraId="58EF4C3B" w14:textId="77777777" w:rsidR="00E30E31" w:rsidRPr="007B534A" w:rsidRDefault="00E30E31" w:rsidP="00C54E1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wykorzystanie wykonanych i przygotowanych fotografii w ramach Zadania </w:t>
      </w:r>
      <w:r w:rsidR="00B909B1">
        <w:rPr>
          <w:rFonts w:ascii="Arial" w:hAnsi="Arial" w:cs="Arial"/>
          <w:lang w:eastAsia="pl-PL"/>
        </w:rPr>
        <w:t>1</w:t>
      </w:r>
      <w:r w:rsidRPr="007B534A">
        <w:rPr>
          <w:rFonts w:ascii="Arial" w:hAnsi="Arial" w:cs="Arial"/>
          <w:lang w:eastAsia="pl-PL"/>
        </w:rPr>
        <w:t>,</w:t>
      </w:r>
    </w:p>
    <w:p w14:paraId="6F4C5CDB" w14:textId="77777777" w:rsidR="00E30E31" w:rsidRPr="007B534A" w:rsidRDefault="00E30E31" w:rsidP="00C54E1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wykorzystanie i adaptacja </w:t>
      </w:r>
      <w:r w:rsidR="00427B20">
        <w:rPr>
          <w:rFonts w:ascii="Arial" w:hAnsi="Arial" w:cs="Arial"/>
          <w:lang w:eastAsia="pl-PL"/>
        </w:rPr>
        <w:t xml:space="preserve">infografik, wykresów, tabel </w:t>
      </w:r>
      <w:r w:rsidR="005E2D99" w:rsidRPr="007B534A">
        <w:rPr>
          <w:rFonts w:ascii="Arial" w:hAnsi="Arial" w:cs="Arial"/>
          <w:lang w:eastAsia="pl-PL"/>
        </w:rPr>
        <w:t>wykonany</w:t>
      </w:r>
      <w:r w:rsidR="005E2D99">
        <w:rPr>
          <w:rFonts w:ascii="Arial" w:hAnsi="Arial" w:cs="Arial"/>
          <w:lang w:eastAsia="pl-PL"/>
        </w:rPr>
        <w:t xml:space="preserve">ch </w:t>
      </w:r>
      <w:r w:rsidRPr="007B534A">
        <w:rPr>
          <w:rFonts w:ascii="Arial" w:hAnsi="Arial" w:cs="Arial"/>
          <w:lang w:eastAsia="pl-PL"/>
        </w:rPr>
        <w:t xml:space="preserve">w ramach Zadania </w:t>
      </w:r>
      <w:r w:rsidR="00427B20">
        <w:rPr>
          <w:rFonts w:ascii="Arial" w:hAnsi="Arial" w:cs="Arial"/>
          <w:lang w:eastAsia="pl-PL"/>
        </w:rPr>
        <w:t>1</w:t>
      </w:r>
      <w:r w:rsidRPr="007B534A">
        <w:rPr>
          <w:rFonts w:ascii="Arial" w:hAnsi="Arial" w:cs="Arial"/>
          <w:lang w:eastAsia="pl-PL"/>
        </w:rPr>
        <w:t>,</w:t>
      </w:r>
    </w:p>
    <w:p w14:paraId="5F932D33" w14:textId="77777777" w:rsidR="00E30E31" w:rsidRDefault="00E30E31" w:rsidP="00C54E13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korekta techniczna i redakcyjna tekstów.</w:t>
      </w:r>
    </w:p>
    <w:p w14:paraId="2C39F03E" w14:textId="77777777" w:rsidR="00E51133" w:rsidRPr="007B534A" w:rsidRDefault="00E51133" w:rsidP="00E51133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pl-PL"/>
        </w:rPr>
      </w:pPr>
    </w:p>
    <w:p w14:paraId="45C257E2" w14:textId="65C75E2E" w:rsidR="00E30E31" w:rsidRPr="003E4751" w:rsidRDefault="00E30E31" w:rsidP="00C54E1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3E4751">
        <w:rPr>
          <w:rFonts w:ascii="Arial" w:hAnsi="Arial" w:cs="Arial"/>
          <w:lang w:eastAsia="pl-PL"/>
        </w:rPr>
        <w:t xml:space="preserve">struktura </w:t>
      </w:r>
      <w:r w:rsidR="007E43BE">
        <w:rPr>
          <w:rFonts w:ascii="Arial" w:hAnsi="Arial" w:cs="Arial"/>
          <w:lang w:eastAsia="pl-PL"/>
        </w:rPr>
        <w:t>Biuletynu</w:t>
      </w:r>
      <w:r w:rsidRPr="003E4751">
        <w:rPr>
          <w:rFonts w:ascii="Arial" w:hAnsi="Arial" w:cs="Arial"/>
          <w:lang w:eastAsia="pl-PL"/>
        </w:rPr>
        <w:t xml:space="preserve"> (elementy obowiązkowe):</w:t>
      </w:r>
    </w:p>
    <w:p w14:paraId="4BB25F61" w14:textId="77777777" w:rsidR="00E30E31" w:rsidRPr="007B534A" w:rsidRDefault="00E30E31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spis treści „W numerze”</w:t>
      </w:r>
    </w:p>
    <w:p w14:paraId="1501E3C2" w14:textId="77777777" w:rsidR="00E30E31" w:rsidRPr="007B534A" w:rsidRDefault="00E30E31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słowo wstępne,</w:t>
      </w:r>
    </w:p>
    <w:p w14:paraId="048B42F3" w14:textId="77777777" w:rsidR="00576686" w:rsidRPr="00576686" w:rsidRDefault="00E30E31" w:rsidP="0057668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wywiad,</w:t>
      </w:r>
    </w:p>
    <w:p w14:paraId="6D9423F7" w14:textId="77777777" w:rsidR="00E30E31" w:rsidRDefault="00E30E31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aktualności,</w:t>
      </w:r>
    </w:p>
    <w:p w14:paraId="6734A3B4" w14:textId="77777777" w:rsidR="005E2D99" w:rsidRDefault="005E2D99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artykuły opisujące dobre praktyki</w:t>
      </w:r>
    </w:p>
    <w:p w14:paraId="69791CA9" w14:textId="77777777" w:rsidR="00576686" w:rsidRDefault="00576686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poradnik Beneficjenta</w:t>
      </w:r>
    </w:p>
    <w:p w14:paraId="664D6B4A" w14:textId="77777777" w:rsidR="00576686" w:rsidRPr="007B534A" w:rsidRDefault="00576686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Vademecum B+R</w:t>
      </w:r>
    </w:p>
    <w:p w14:paraId="4319E54D" w14:textId="77777777" w:rsidR="00F44993" w:rsidRDefault="00E30E31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infografika, tabele, </w:t>
      </w:r>
    </w:p>
    <w:p w14:paraId="537E98A2" w14:textId="77777777" w:rsidR="00F44993" w:rsidRDefault="00F44993" w:rsidP="00C54E1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kod</w:t>
      </w:r>
      <w:r w:rsidRPr="00F44993">
        <w:rPr>
          <w:rFonts w:ascii="Arial" w:hAnsi="Arial" w:cs="Arial"/>
          <w:lang w:eastAsia="pl-PL"/>
        </w:rPr>
        <w:t xml:space="preserve"> QR</w:t>
      </w:r>
    </w:p>
    <w:p w14:paraId="3AB25AA4" w14:textId="77777777" w:rsidR="00E51133" w:rsidRPr="00F44993" w:rsidRDefault="00E51133" w:rsidP="00E511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674C0C9C" w14:textId="77777777" w:rsidR="00E30E31" w:rsidRPr="003E4751" w:rsidRDefault="00E30E31" w:rsidP="00C54E1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3E4751">
        <w:rPr>
          <w:rFonts w:ascii="Arial" w:hAnsi="Arial" w:cs="Arial"/>
          <w:lang w:eastAsia="pl-PL"/>
        </w:rPr>
        <w:t xml:space="preserve">skład i druk </w:t>
      </w:r>
      <w:r w:rsidR="001607AF" w:rsidRPr="003E4751">
        <w:rPr>
          <w:rFonts w:ascii="Arial" w:hAnsi="Arial" w:cs="Arial"/>
          <w:lang w:eastAsia="pl-PL"/>
        </w:rPr>
        <w:t>Biuletynu</w:t>
      </w:r>
      <w:r w:rsidRPr="003E4751">
        <w:rPr>
          <w:rFonts w:ascii="Arial" w:hAnsi="Arial" w:cs="Arial"/>
          <w:lang w:eastAsia="pl-PL"/>
        </w:rPr>
        <w:t>, a w tym:</w:t>
      </w:r>
    </w:p>
    <w:p w14:paraId="6B8C9E00" w14:textId="77777777" w:rsidR="00E30E31" w:rsidRPr="007B534A" w:rsidRDefault="00E30E31" w:rsidP="00C54E1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techniczne przygotowanie do druku, skład, łamanie tekstów,</w:t>
      </w:r>
    </w:p>
    <w:p w14:paraId="0C966455" w14:textId="77777777" w:rsidR="00E30E31" w:rsidRPr="007B534A" w:rsidRDefault="00E30E31" w:rsidP="00C54E1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wykonanie plików PS,</w:t>
      </w:r>
    </w:p>
    <w:p w14:paraId="0093CDF3" w14:textId="77777777" w:rsidR="00E30E31" w:rsidRDefault="00E30E31" w:rsidP="00C54E1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druk o nakładzie </w:t>
      </w:r>
      <w:r w:rsidR="001607AF">
        <w:rPr>
          <w:rFonts w:ascii="Arial" w:hAnsi="Arial" w:cs="Arial"/>
          <w:lang w:eastAsia="pl-PL"/>
        </w:rPr>
        <w:t>2</w:t>
      </w:r>
      <w:r w:rsidRPr="007B534A">
        <w:rPr>
          <w:rFonts w:ascii="Arial" w:hAnsi="Arial" w:cs="Arial"/>
          <w:lang w:eastAsia="pl-PL"/>
        </w:rPr>
        <w:t xml:space="preserve">00 szt. </w:t>
      </w:r>
      <w:r w:rsidR="001607AF">
        <w:rPr>
          <w:rFonts w:ascii="Arial" w:hAnsi="Arial" w:cs="Arial"/>
          <w:lang w:eastAsia="pl-PL"/>
        </w:rPr>
        <w:t>Biuletynu</w:t>
      </w:r>
      <w:r w:rsidRPr="007B534A">
        <w:rPr>
          <w:rFonts w:ascii="Arial" w:hAnsi="Arial" w:cs="Arial"/>
          <w:lang w:eastAsia="pl-PL"/>
        </w:rPr>
        <w:t>,</w:t>
      </w:r>
    </w:p>
    <w:p w14:paraId="4150982D" w14:textId="77777777" w:rsidR="00E51133" w:rsidRPr="007B534A" w:rsidRDefault="00E51133" w:rsidP="00E51133">
      <w:pPr>
        <w:tabs>
          <w:tab w:val="left" w:pos="851"/>
        </w:tabs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pl-PL"/>
        </w:rPr>
      </w:pPr>
    </w:p>
    <w:p w14:paraId="4BEAD954" w14:textId="77777777" w:rsidR="00E30E31" w:rsidRPr="003E4751" w:rsidRDefault="001607AF" w:rsidP="00C54E1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lang w:eastAsia="pl-PL"/>
        </w:rPr>
      </w:pPr>
      <w:r w:rsidRPr="003E4751">
        <w:rPr>
          <w:rFonts w:ascii="Arial" w:hAnsi="Arial" w:cs="Arial"/>
          <w:lang w:eastAsia="pl-PL"/>
        </w:rPr>
        <w:t>druk Biuletynu</w:t>
      </w:r>
      <w:r w:rsidR="00E30E31" w:rsidRPr="003E4751">
        <w:rPr>
          <w:rFonts w:ascii="Arial" w:hAnsi="Arial" w:cs="Arial"/>
          <w:lang w:eastAsia="pl-PL"/>
        </w:rPr>
        <w:t>, według poniższej specyfikacji:</w:t>
      </w:r>
    </w:p>
    <w:p w14:paraId="0BA04ECD" w14:textId="77777777" w:rsidR="00E30E31" w:rsidRPr="00E15ABD" w:rsidRDefault="00E30E31" w:rsidP="00C54E1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 xml:space="preserve">objętość: </w:t>
      </w:r>
      <w:r w:rsidR="001A67FC">
        <w:rPr>
          <w:rFonts w:ascii="Arial" w:hAnsi="Arial" w:cs="Arial"/>
          <w:b/>
          <w:lang w:eastAsia="pl-PL"/>
        </w:rPr>
        <w:t>30</w:t>
      </w:r>
      <w:r w:rsidRPr="00B86EDE">
        <w:rPr>
          <w:rFonts w:ascii="Arial" w:hAnsi="Arial" w:cs="Arial"/>
          <w:b/>
          <w:lang w:eastAsia="pl-PL"/>
        </w:rPr>
        <w:t xml:space="preserve"> stron</w:t>
      </w:r>
      <w:r w:rsidR="005128EA">
        <w:rPr>
          <w:rFonts w:ascii="Arial" w:hAnsi="Arial" w:cs="Arial"/>
          <w:lang w:eastAsia="pl-PL"/>
        </w:rPr>
        <w:t xml:space="preserve"> wraz z </w:t>
      </w:r>
      <w:r w:rsidR="00E15ABD">
        <w:rPr>
          <w:rFonts w:ascii="Arial" w:hAnsi="Arial" w:cs="Arial"/>
          <w:lang w:eastAsia="pl-PL"/>
        </w:rPr>
        <w:t>okładk</w:t>
      </w:r>
      <w:r w:rsidR="005128EA">
        <w:rPr>
          <w:rFonts w:ascii="Arial" w:hAnsi="Arial" w:cs="Arial"/>
          <w:lang w:eastAsia="pl-PL"/>
        </w:rPr>
        <w:t>ą</w:t>
      </w:r>
    </w:p>
    <w:p w14:paraId="1FFBB570" w14:textId="77777777" w:rsidR="001A67FC" w:rsidRDefault="00E30E31" w:rsidP="001A67F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format A4,</w:t>
      </w:r>
    </w:p>
    <w:p w14:paraId="166C4E8D" w14:textId="77777777" w:rsidR="001A67FC" w:rsidRDefault="001A67FC" w:rsidP="001A67F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1A67FC">
        <w:rPr>
          <w:rFonts w:ascii="Arial" w:hAnsi="Arial" w:cs="Arial"/>
          <w:lang w:eastAsia="pl-PL"/>
        </w:rPr>
        <w:t>apier kreda mat. nie mniejszy niż 130 g/m</w:t>
      </w:r>
      <w:r w:rsidRPr="001A67FC">
        <w:rPr>
          <w:rFonts w:ascii="Arial" w:hAnsi="Arial" w:cs="Arial"/>
          <w:vertAlign w:val="superscript"/>
          <w:lang w:eastAsia="pl-PL"/>
        </w:rPr>
        <w:t>2</w:t>
      </w:r>
      <w:r>
        <w:rPr>
          <w:rFonts w:ascii="Arial" w:hAnsi="Arial" w:cs="Arial"/>
          <w:lang w:eastAsia="pl-PL"/>
        </w:rPr>
        <w:t xml:space="preserve"> </w:t>
      </w:r>
      <w:r w:rsidRPr="001A67FC">
        <w:rPr>
          <w:rFonts w:ascii="Arial" w:hAnsi="Arial" w:cs="Arial"/>
          <w:lang w:eastAsia="pl-PL"/>
        </w:rPr>
        <w:t>(środki), kreda mat. nie mniejszy niż 250 g/m</w:t>
      </w:r>
      <w:r w:rsidRPr="001A67FC">
        <w:rPr>
          <w:rFonts w:ascii="Arial" w:hAnsi="Arial" w:cs="Arial"/>
          <w:vertAlign w:val="superscript"/>
          <w:lang w:eastAsia="pl-PL"/>
        </w:rPr>
        <w:t>2</w:t>
      </w:r>
      <w:r w:rsidRPr="001A67FC">
        <w:rPr>
          <w:rFonts w:ascii="Arial" w:hAnsi="Arial" w:cs="Arial"/>
          <w:lang w:eastAsia="pl-PL"/>
        </w:rPr>
        <w:t xml:space="preserve"> + folia mat. (okładka 1+0) + lakier wybiórczo (okładka 1+0);</w:t>
      </w:r>
    </w:p>
    <w:p w14:paraId="540E27ED" w14:textId="77777777" w:rsidR="00E30E31" w:rsidRPr="001A67FC" w:rsidRDefault="001A67FC" w:rsidP="001A67FC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1A67FC">
        <w:rPr>
          <w:rFonts w:ascii="Arial" w:hAnsi="Arial" w:cs="Arial"/>
          <w:lang w:eastAsia="pl-PL"/>
        </w:rPr>
        <w:t>Oprawa broszurowa, szyta, dwie metalowe euro zszywki</w:t>
      </w:r>
    </w:p>
    <w:p w14:paraId="3E1E8B7C" w14:textId="77777777" w:rsidR="00926DF8" w:rsidRDefault="00E30E31" w:rsidP="00926D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 w:rsidRPr="007B534A">
        <w:rPr>
          <w:rFonts w:ascii="Arial" w:hAnsi="Arial" w:cs="Arial"/>
          <w:lang w:eastAsia="pl-PL"/>
        </w:rPr>
        <w:t>pełen kolor 4+4,</w:t>
      </w:r>
    </w:p>
    <w:p w14:paraId="34D9EC77" w14:textId="77777777" w:rsidR="00926DF8" w:rsidRPr="00926DF8" w:rsidRDefault="00926DF8" w:rsidP="00926DF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nakład po 200 szt. na każdy numer, łącznie 800 szt.  </w:t>
      </w:r>
    </w:p>
    <w:p w14:paraId="27515199" w14:textId="77777777" w:rsidR="00E51133" w:rsidRDefault="00E51133" w:rsidP="001731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75B40F2E" w14:textId="77777777" w:rsidR="00CB4189" w:rsidRPr="00E51133" w:rsidRDefault="00926DF8" w:rsidP="00C54E1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dostarcza</w:t>
      </w:r>
      <w:r w:rsidR="00CB4189" w:rsidRPr="00E51133">
        <w:rPr>
          <w:rFonts w:ascii="Arial" w:hAnsi="Arial" w:cs="Arial"/>
          <w:lang w:eastAsia="pl-PL"/>
        </w:rPr>
        <w:t>nie</w:t>
      </w:r>
      <w:r>
        <w:rPr>
          <w:rFonts w:ascii="Arial" w:hAnsi="Arial" w:cs="Arial"/>
          <w:lang w:eastAsia="pl-PL"/>
        </w:rPr>
        <w:t xml:space="preserve"> </w:t>
      </w:r>
      <w:r w:rsidR="00E30E31" w:rsidRPr="00E51133">
        <w:rPr>
          <w:rFonts w:ascii="Arial" w:hAnsi="Arial" w:cs="Arial"/>
          <w:lang w:eastAsia="pl-PL"/>
        </w:rPr>
        <w:t xml:space="preserve"> </w:t>
      </w:r>
      <w:r w:rsidR="003E4751" w:rsidRPr="00E51133">
        <w:rPr>
          <w:rFonts w:ascii="Arial" w:hAnsi="Arial" w:cs="Arial"/>
          <w:lang w:eastAsia="pl-PL"/>
        </w:rPr>
        <w:t>Biuletynu</w:t>
      </w:r>
      <w:r w:rsidR="00E30E31" w:rsidRPr="00E51133">
        <w:rPr>
          <w:rFonts w:ascii="Arial" w:hAnsi="Arial" w:cs="Arial"/>
          <w:lang w:eastAsia="pl-PL"/>
        </w:rPr>
        <w:t xml:space="preserve"> (pakowanego w paczkach po 50 szt.) do siedziby Zamawiającego (</w:t>
      </w:r>
      <w:r w:rsidR="003E4751" w:rsidRPr="00E51133">
        <w:rPr>
          <w:rFonts w:ascii="Arial" w:hAnsi="Arial" w:cs="Arial"/>
          <w:lang w:eastAsia="pl-PL"/>
        </w:rPr>
        <w:t xml:space="preserve">Al. Ł Cieplińskiego 4 35-010 </w:t>
      </w:r>
      <w:r w:rsidR="00F44993" w:rsidRPr="00E51133">
        <w:rPr>
          <w:rFonts w:ascii="Arial" w:hAnsi="Arial" w:cs="Arial"/>
          <w:lang w:eastAsia="pl-PL"/>
        </w:rPr>
        <w:t>Rzeszów</w:t>
      </w:r>
      <w:r w:rsidR="00E30E31" w:rsidRPr="00E51133">
        <w:rPr>
          <w:rFonts w:ascii="Arial" w:hAnsi="Arial" w:cs="Arial"/>
          <w:lang w:eastAsia="pl-PL"/>
        </w:rPr>
        <w:t>)</w:t>
      </w:r>
    </w:p>
    <w:p w14:paraId="17B7452F" w14:textId="77777777" w:rsidR="00E51133" w:rsidRDefault="00173103" w:rsidP="00173103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przygotowanie i </w:t>
      </w:r>
      <w:r w:rsidR="003E4751" w:rsidRPr="00E51133">
        <w:rPr>
          <w:rFonts w:ascii="Arial" w:hAnsi="Arial" w:cs="Arial"/>
          <w:lang w:eastAsia="pl-PL"/>
        </w:rPr>
        <w:t xml:space="preserve">przekazanie Biuletynu </w:t>
      </w:r>
      <w:r>
        <w:rPr>
          <w:rFonts w:ascii="Arial" w:hAnsi="Arial" w:cs="Arial"/>
          <w:lang w:eastAsia="pl-PL"/>
        </w:rPr>
        <w:t xml:space="preserve">w </w:t>
      </w:r>
      <w:r w:rsidRPr="008E3254">
        <w:rPr>
          <w:rFonts w:ascii="Arial" w:hAnsi="Arial" w:cs="Arial"/>
          <w:lang w:eastAsia="pl-PL"/>
        </w:rPr>
        <w:t xml:space="preserve">wersji elektronicznej </w:t>
      </w:r>
      <w:r>
        <w:rPr>
          <w:rFonts w:ascii="Arial" w:hAnsi="Arial" w:cs="Arial"/>
          <w:lang w:eastAsia="pl-PL"/>
        </w:rPr>
        <w:t xml:space="preserve">w </w:t>
      </w:r>
      <w:r w:rsidR="00E30E31" w:rsidRPr="00E51133">
        <w:rPr>
          <w:rFonts w:ascii="Arial" w:hAnsi="Arial" w:cs="Arial"/>
          <w:lang w:eastAsia="pl-PL"/>
        </w:rPr>
        <w:t xml:space="preserve"> PDF </w:t>
      </w:r>
      <w:r w:rsidR="00F44993" w:rsidRPr="00E51133">
        <w:rPr>
          <w:rFonts w:ascii="Arial" w:hAnsi="Arial" w:cs="Arial"/>
          <w:lang w:eastAsia="pl-PL"/>
        </w:rPr>
        <w:t>Zmawiającemu</w:t>
      </w:r>
      <w:r w:rsidR="00CB4189" w:rsidRPr="00E51133">
        <w:rPr>
          <w:rFonts w:ascii="Arial" w:hAnsi="Arial" w:cs="Arial"/>
          <w:lang w:eastAsia="pl-PL"/>
        </w:rPr>
        <w:t xml:space="preserve"> wraz z autorskimi prawami majątkowymi do wszystkich materiałów wytworzonych podczas prac, na wszystkich polach eksploatacji.</w:t>
      </w:r>
      <w:r w:rsidRPr="00173103">
        <w:rPr>
          <w:rFonts w:ascii="Arial" w:hAnsi="Arial" w:cs="Arial"/>
          <w:lang w:eastAsia="pl-PL"/>
        </w:rPr>
        <w:t xml:space="preserve"> </w:t>
      </w:r>
    </w:p>
    <w:p w14:paraId="6CE5DE15" w14:textId="77777777" w:rsidR="001A67FC" w:rsidRDefault="001A67FC" w:rsidP="00681A16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pl-PL"/>
        </w:rPr>
      </w:pPr>
      <w:r w:rsidRPr="0053697C">
        <w:rPr>
          <w:rFonts w:ascii="Arial" w:hAnsi="Arial" w:cs="Arial"/>
          <w:u w:val="single"/>
          <w:lang w:eastAsia="pl-PL"/>
        </w:rPr>
        <w:lastRenderedPageBreak/>
        <w:t xml:space="preserve">przygotowanie i przekazanie Biuletynu w wersji elektronicznej w </w:t>
      </w:r>
      <w:r w:rsidR="00420089" w:rsidRPr="0053697C">
        <w:rPr>
          <w:rFonts w:ascii="Arial" w:hAnsi="Arial" w:cs="Arial"/>
          <w:u w:val="single"/>
          <w:lang w:eastAsia="pl-PL"/>
        </w:rPr>
        <w:t xml:space="preserve">formie dostępnego dla osób z niepełnosprawnościami pliku </w:t>
      </w:r>
      <w:r w:rsidRPr="0053697C">
        <w:rPr>
          <w:rFonts w:ascii="Arial" w:hAnsi="Arial" w:cs="Arial"/>
          <w:u w:val="single"/>
          <w:lang w:eastAsia="pl-PL"/>
        </w:rPr>
        <w:t>PDF</w:t>
      </w:r>
      <w:r w:rsidR="00420089" w:rsidRPr="0053697C">
        <w:rPr>
          <w:rFonts w:ascii="Arial" w:hAnsi="Arial" w:cs="Arial"/>
          <w:u w:val="single"/>
          <w:lang w:eastAsia="pl-PL"/>
        </w:rPr>
        <w:t>. Wszystkie zdjęcia oraz infografiki musz</w:t>
      </w:r>
      <w:r w:rsidR="00681A16" w:rsidRPr="0053697C">
        <w:rPr>
          <w:rFonts w:ascii="Arial" w:hAnsi="Arial" w:cs="Arial"/>
          <w:u w:val="single"/>
          <w:lang w:eastAsia="pl-PL"/>
        </w:rPr>
        <w:t>ą zawierać teksty alternatywne.</w:t>
      </w:r>
    </w:p>
    <w:p w14:paraId="64124BED" w14:textId="77777777" w:rsidR="008D7B21" w:rsidRPr="0053697C" w:rsidRDefault="008D7B21" w:rsidP="008D7B2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pl-PL"/>
        </w:rPr>
      </w:pPr>
    </w:p>
    <w:p w14:paraId="4985CCCE" w14:textId="77777777" w:rsidR="00E51133" w:rsidRDefault="00173103" w:rsidP="00173103">
      <w:pPr>
        <w:autoSpaceDE w:val="0"/>
        <w:autoSpaceDN w:val="0"/>
        <w:adjustRightInd w:val="0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III. </w:t>
      </w:r>
      <w:r w:rsidR="00E30E31" w:rsidRPr="00173103">
        <w:rPr>
          <w:rFonts w:ascii="Arial" w:hAnsi="Arial" w:cs="Arial"/>
          <w:b/>
          <w:lang w:eastAsia="pl-PL"/>
        </w:rPr>
        <w:t>Harmonogram</w:t>
      </w:r>
      <w:r w:rsidR="007213D4">
        <w:rPr>
          <w:rFonts w:ascii="Arial" w:hAnsi="Arial" w:cs="Arial"/>
          <w:b/>
          <w:lang w:eastAsia="pl-PL"/>
        </w:rPr>
        <w:t xml:space="preserve"> prac</w:t>
      </w:r>
      <w:r w:rsidR="00E30E31" w:rsidRPr="00173103">
        <w:rPr>
          <w:rFonts w:ascii="Arial" w:hAnsi="Arial" w:cs="Arial"/>
          <w:b/>
          <w:lang w:eastAsia="pl-PL"/>
        </w:rPr>
        <w:t>.</w:t>
      </w:r>
    </w:p>
    <w:p w14:paraId="2CF7B13E" w14:textId="77777777" w:rsidR="008D7B21" w:rsidRPr="00173103" w:rsidRDefault="008D7B21" w:rsidP="008D7B21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2D0EDA5F" w14:textId="77777777" w:rsidR="00E30E31" w:rsidRDefault="00E30E31" w:rsidP="001731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/>
          <w:lang w:eastAsia="pl-PL"/>
        </w:rPr>
      </w:pPr>
      <w:r w:rsidRPr="007B534A">
        <w:rPr>
          <w:rFonts w:ascii="Arial" w:hAnsi="Arial" w:cs="Arial"/>
          <w:b/>
          <w:lang w:eastAsia="pl-PL"/>
        </w:rPr>
        <w:t xml:space="preserve">Zadanie nr </w:t>
      </w:r>
      <w:r w:rsidR="005E2D99">
        <w:rPr>
          <w:rFonts w:ascii="Arial" w:hAnsi="Arial" w:cs="Arial"/>
          <w:b/>
          <w:lang w:eastAsia="pl-PL"/>
        </w:rPr>
        <w:t>1</w:t>
      </w:r>
    </w:p>
    <w:p w14:paraId="2DDC38B1" w14:textId="77777777" w:rsidR="00893ED9" w:rsidRPr="00893ED9" w:rsidRDefault="00893ED9" w:rsidP="00173103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893ED9">
        <w:rPr>
          <w:rFonts w:ascii="Arial" w:hAnsi="Arial" w:cs="Arial"/>
          <w:b/>
          <w:bCs/>
        </w:rPr>
        <w:t>Terminy wykonania zamówienia</w:t>
      </w:r>
      <w:r>
        <w:rPr>
          <w:rFonts w:ascii="Arial" w:hAnsi="Arial" w:cs="Arial"/>
          <w:b/>
          <w:bCs/>
        </w:rPr>
        <w:t>:</w:t>
      </w:r>
    </w:p>
    <w:p w14:paraId="7477B165" w14:textId="77777777" w:rsidR="003E4751" w:rsidRDefault="003E4751" w:rsidP="0017310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 w:rsidRPr="00E51133">
        <w:rPr>
          <w:rFonts w:ascii="Arial" w:hAnsi="Arial" w:cs="Arial"/>
          <w:lang w:eastAsia="pl-PL"/>
        </w:rPr>
        <w:t>E-biuletyn numer 1/201</w:t>
      </w:r>
      <w:r w:rsidR="001A67FC">
        <w:rPr>
          <w:rFonts w:ascii="Arial" w:hAnsi="Arial" w:cs="Arial"/>
          <w:lang w:eastAsia="pl-PL"/>
        </w:rPr>
        <w:t>7</w:t>
      </w:r>
      <w:r w:rsidRPr="00E51133">
        <w:rPr>
          <w:rFonts w:ascii="Arial" w:hAnsi="Arial" w:cs="Arial"/>
          <w:lang w:eastAsia="pl-PL"/>
        </w:rPr>
        <w:t xml:space="preserve"> –</w:t>
      </w:r>
      <w:r w:rsidR="000C070B" w:rsidRPr="000C070B">
        <w:rPr>
          <w:rFonts w:ascii="Arial" w:hAnsi="Arial" w:cs="Arial"/>
          <w:bCs/>
        </w:rPr>
        <w:t xml:space="preserve"> </w:t>
      </w:r>
      <w:r w:rsidR="000C070B" w:rsidRPr="00A42EB7">
        <w:rPr>
          <w:rFonts w:ascii="Arial" w:hAnsi="Arial" w:cs="Arial"/>
          <w:bCs/>
        </w:rPr>
        <w:t xml:space="preserve">wydany zostanie do dnia </w:t>
      </w:r>
      <w:r w:rsidR="00893ED9">
        <w:rPr>
          <w:rFonts w:ascii="Arial" w:hAnsi="Arial" w:cs="Arial"/>
          <w:lang w:eastAsia="pl-PL"/>
        </w:rPr>
        <w:t>31 marca</w:t>
      </w:r>
      <w:r w:rsidRPr="00E51133">
        <w:rPr>
          <w:rFonts w:ascii="Arial" w:hAnsi="Arial" w:cs="Arial"/>
          <w:lang w:eastAsia="pl-PL"/>
        </w:rPr>
        <w:t xml:space="preserve"> 201</w:t>
      </w:r>
      <w:r w:rsidR="001A67FC">
        <w:rPr>
          <w:rFonts w:ascii="Arial" w:hAnsi="Arial" w:cs="Arial"/>
          <w:lang w:eastAsia="pl-PL"/>
        </w:rPr>
        <w:t>7</w:t>
      </w:r>
      <w:r w:rsidRPr="00E51133">
        <w:rPr>
          <w:rFonts w:ascii="Arial" w:hAnsi="Arial" w:cs="Arial"/>
          <w:lang w:eastAsia="pl-PL"/>
        </w:rPr>
        <w:t xml:space="preserve"> r.</w:t>
      </w:r>
    </w:p>
    <w:p w14:paraId="2EDD5A64" w14:textId="77777777" w:rsidR="00893ED9" w:rsidRPr="00E51133" w:rsidRDefault="00893ED9" w:rsidP="00893ED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 w:rsidRPr="00E51133">
        <w:rPr>
          <w:rFonts w:ascii="Arial" w:hAnsi="Arial" w:cs="Arial"/>
          <w:lang w:eastAsia="pl-PL"/>
        </w:rPr>
        <w:t xml:space="preserve">E-biuletyn numer </w:t>
      </w:r>
      <w:r>
        <w:rPr>
          <w:rFonts w:ascii="Arial" w:hAnsi="Arial" w:cs="Arial"/>
          <w:lang w:eastAsia="pl-PL"/>
        </w:rPr>
        <w:t>2</w:t>
      </w:r>
      <w:r w:rsidRPr="00E51133">
        <w:rPr>
          <w:rFonts w:ascii="Arial" w:hAnsi="Arial" w:cs="Arial"/>
          <w:lang w:eastAsia="pl-PL"/>
        </w:rPr>
        <w:t>/201</w:t>
      </w:r>
      <w:r w:rsidR="001A67FC">
        <w:rPr>
          <w:rFonts w:ascii="Arial" w:hAnsi="Arial" w:cs="Arial"/>
          <w:lang w:eastAsia="pl-PL"/>
        </w:rPr>
        <w:t>7</w:t>
      </w:r>
      <w:r w:rsidRPr="00E51133">
        <w:rPr>
          <w:rFonts w:ascii="Arial" w:hAnsi="Arial" w:cs="Arial"/>
          <w:lang w:eastAsia="pl-PL"/>
        </w:rPr>
        <w:t xml:space="preserve"> –</w:t>
      </w:r>
      <w:r w:rsidR="000C070B" w:rsidRPr="000C070B">
        <w:rPr>
          <w:rFonts w:ascii="Arial" w:hAnsi="Arial" w:cs="Arial"/>
          <w:bCs/>
        </w:rPr>
        <w:t xml:space="preserve"> </w:t>
      </w:r>
      <w:r w:rsidR="000C070B" w:rsidRPr="00A42EB7">
        <w:rPr>
          <w:rFonts w:ascii="Arial" w:hAnsi="Arial" w:cs="Arial"/>
          <w:bCs/>
        </w:rPr>
        <w:t xml:space="preserve">wydany zostanie do dnia </w:t>
      </w:r>
      <w:r w:rsidR="00315E74">
        <w:rPr>
          <w:rFonts w:ascii="Arial" w:hAnsi="Arial" w:cs="Arial"/>
          <w:lang w:eastAsia="pl-PL"/>
        </w:rPr>
        <w:t>1</w:t>
      </w:r>
      <w:r w:rsidR="00C03EE8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 xml:space="preserve"> czerwca</w:t>
      </w:r>
      <w:r w:rsidRPr="00E51133">
        <w:rPr>
          <w:rFonts w:ascii="Arial" w:hAnsi="Arial" w:cs="Arial"/>
          <w:lang w:eastAsia="pl-PL"/>
        </w:rPr>
        <w:t xml:space="preserve"> 201</w:t>
      </w:r>
      <w:r w:rsidR="001A67FC">
        <w:rPr>
          <w:rFonts w:ascii="Arial" w:hAnsi="Arial" w:cs="Arial"/>
          <w:lang w:eastAsia="pl-PL"/>
        </w:rPr>
        <w:t>7</w:t>
      </w:r>
      <w:r w:rsidRPr="00E51133">
        <w:rPr>
          <w:rFonts w:ascii="Arial" w:hAnsi="Arial" w:cs="Arial"/>
          <w:lang w:eastAsia="pl-PL"/>
        </w:rPr>
        <w:t xml:space="preserve"> r.</w:t>
      </w:r>
    </w:p>
    <w:p w14:paraId="7CE17AFA" w14:textId="77777777" w:rsidR="00893ED9" w:rsidRPr="00E51133" w:rsidRDefault="00893ED9" w:rsidP="00893ED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 w:rsidRPr="00E51133">
        <w:rPr>
          <w:rFonts w:ascii="Arial" w:hAnsi="Arial" w:cs="Arial"/>
          <w:lang w:eastAsia="pl-PL"/>
        </w:rPr>
        <w:t xml:space="preserve">E-biuletyn numer </w:t>
      </w:r>
      <w:r>
        <w:rPr>
          <w:rFonts w:ascii="Arial" w:hAnsi="Arial" w:cs="Arial"/>
          <w:lang w:eastAsia="pl-PL"/>
        </w:rPr>
        <w:t>3</w:t>
      </w:r>
      <w:r w:rsidRPr="00E51133">
        <w:rPr>
          <w:rFonts w:ascii="Arial" w:hAnsi="Arial" w:cs="Arial"/>
          <w:lang w:eastAsia="pl-PL"/>
        </w:rPr>
        <w:t>/201</w:t>
      </w:r>
      <w:r w:rsidR="001A67FC">
        <w:rPr>
          <w:rFonts w:ascii="Arial" w:hAnsi="Arial" w:cs="Arial"/>
          <w:lang w:eastAsia="pl-PL"/>
        </w:rPr>
        <w:t>7</w:t>
      </w:r>
      <w:r w:rsidRPr="00E51133">
        <w:rPr>
          <w:rFonts w:ascii="Arial" w:hAnsi="Arial" w:cs="Arial"/>
          <w:lang w:eastAsia="pl-PL"/>
        </w:rPr>
        <w:t xml:space="preserve"> –</w:t>
      </w:r>
      <w:r w:rsidR="000C070B" w:rsidRPr="000C070B">
        <w:rPr>
          <w:rFonts w:ascii="Arial" w:hAnsi="Arial" w:cs="Arial"/>
          <w:bCs/>
        </w:rPr>
        <w:t xml:space="preserve"> </w:t>
      </w:r>
      <w:r w:rsidR="000C070B" w:rsidRPr="00A42EB7">
        <w:rPr>
          <w:rFonts w:ascii="Arial" w:hAnsi="Arial" w:cs="Arial"/>
          <w:bCs/>
        </w:rPr>
        <w:t xml:space="preserve">wydany zostanie do dnia </w:t>
      </w:r>
      <w:r w:rsidR="00C03EE8">
        <w:rPr>
          <w:rFonts w:ascii="Arial" w:hAnsi="Arial" w:cs="Arial"/>
          <w:lang w:eastAsia="pl-PL"/>
        </w:rPr>
        <w:t>22</w:t>
      </w:r>
      <w:r>
        <w:rPr>
          <w:rFonts w:ascii="Arial" w:hAnsi="Arial" w:cs="Arial"/>
          <w:lang w:eastAsia="pl-PL"/>
        </w:rPr>
        <w:t xml:space="preserve"> września</w:t>
      </w:r>
      <w:r w:rsidRPr="00E51133">
        <w:rPr>
          <w:rFonts w:ascii="Arial" w:hAnsi="Arial" w:cs="Arial"/>
          <w:lang w:eastAsia="pl-PL"/>
        </w:rPr>
        <w:t xml:space="preserve"> 201</w:t>
      </w:r>
      <w:r w:rsidR="001A67FC">
        <w:rPr>
          <w:rFonts w:ascii="Arial" w:hAnsi="Arial" w:cs="Arial"/>
          <w:lang w:eastAsia="pl-PL"/>
        </w:rPr>
        <w:t>7</w:t>
      </w:r>
      <w:r w:rsidRPr="00E51133">
        <w:rPr>
          <w:rFonts w:ascii="Arial" w:hAnsi="Arial" w:cs="Arial"/>
          <w:lang w:eastAsia="pl-PL"/>
        </w:rPr>
        <w:t xml:space="preserve"> r.</w:t>
      </w:r>
    </w:p>
    <w:p w14:paraId="7137C20D" w14:textId="77777777" w:rsidR="00B75025" w:rsidRDefault="00893ED9" w:rsidP="001A67FC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lang w:eastAsia="pl-PL"/>
        </w:rPr>
      </w:pPr>
      <w:r w:rsidRPr="00E51133">
        <w:rPr>
          <w:rFonts w:ascii="Arial" w:hAnsi="Arial" w:cs="Arial"/>
          <w:lang w:eastAsia="pl-PL"/>
        </w:rPr>
        <w:t xml:space="preserve">E-biuletyn numer </w:t>
      </w:r>
      <w:r>
        <w:rPr>
          <w:rFonts w:ascii="Arial" w:hAnsi="Arial" w:cs="Arial"/>
          <w:lang w:eastAsia="pl-PL"/>
        </w:rPr>
        <w:t>4</w:t>
      </w:r>
      <w:r w:rsidRPr="00E51133">
        <w:rPr>
          <w:rFonts w:ascii="Arial" w:hAnsi="Arial" w:cs="Arial"/>
          <w:lang w:eastAsia="pl-PL"/>
        </w:rPr>
        <w:t>/201</w:t>
      </w:r>
      <w:r w:rsidR="001A67FC">
        <w:rPr>
          <w:rFonts w:ascii="Arial" w:hAnsi="Arial" w:cs="Arial"/>
          <w:lang w:eastAsia="pl-PL"/>
        </w:rPr>
        <w:t>7</w:t>
      </w:r>
      <w:r w:rsidR="000C070B">
        <w:rPr>
          <w:rFonts w:ascii="Arial" w:hAnsi="Arial" w:cs="Arial"/>
          <w:lang w:eastAsia="pl-PL"/>
        </w:rPr>
        <w:t xml:space="preserve"> – </w:t>
      </w:r>
      <w:r w:rsidR="000C070B" w:rsidRPr="00A42EB7">
        <w:rPr>
          <w:rFonts w:ascii="Arial" w:hAnsi="Arial" w:cs="Arial"/>
          <w:bCs/>
        </w:rPr>
        <w:t xml:space="preserve">wydany zostanie do dnia </w:t>
      </w:r>
      <w:r>
        <w:rPr>
          <w:rFonts w:ascii="Arial" w:hAnsi="Arial" w:cs="Arial"/>
          <w:lang w:eastAsia="pl-PL"/>
        </w:rPr>
        <w:t>15 grudnia</w:t>
      </w:r>
      <w:r w:rsidRPr="00E51133">
        <w:rPr>
          <w:rFonts w:ascii="Arial" w:hAnsi="Arial" w:cs="Arial"/>
          <w:lang w:eastAsia="pl-PL"/>
        </w:rPr>
        <w:t xml:space="preserve"> 201</w:t>
      </w:r>
      <w:r w:rsidR="001A67FC">
        <w:rPr>
          <w:rFonts w:ascii="Arial" w:hAnsi="Arial" w:cs="Arial"/>
          <w:lang w:eastAsia="pl-PL"/>
        </w:rPr>
        <w:t>7</w:t>
      </w:r>
      <w:r w:rsidR="00173103">
        <w:rPr>
          <w:rFonts w:ascii="Arial" w:hAnsi="Arial" w:cs="Arial"/>
          <w:lang w:eastAsia="pl-PL"/>
        </w:rPr>
        <w:t xml:space="preserve"> r</w:t>
      </w:r>
      <w:r w:rsidR="007F4458">
        <w:rPr>
          <w:rFonts w:ascii="Arial" w:hAnsi="Arial" w:cs="Arial"/>
          <w:lang w:eastAsia="pl-PL"/>
        </w:rPr>
        <w:t>.</w:t>
      </w:r>
    </w:p>
    <w:p w14:paraId="031C6908" w14:textId="77777777" w:rsidR="00B75025" w:rsidRPr="00E51133" w:rsidRDefault="00B75025" w:rsidP="001731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</w:p>
    <w:p w14:paraId="73F61891" w14:textId="77777777" w:rsidR="005E2D99" w:rsidRDefault="005E2D99" w:rsidP="001731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b/>
          <w:lang w:eastAsia="pl-PL"/>
        </w:rPr>
      </w:pPr>
      <w:r w:rsidRPr="00E20DEF">
        <w:rPr>
          <w:rFonts w:ascii="Arial" w:hAnsi="Arial" w:cs="Arial"/>
          <w:b/>
          <w:lang w:eastAsia="pl-PL"/>
        </w:rPr>
        <w:t xml:space="preserve">Zadanie nr </w:t>
      </w:r>
      <w:r>
        <w:rPr>
          <w:rFonts w:ascii="Arial" w:hAnsi="Arial" w:cs="Arial"/>
          <w:b/>
          <w:lang w:eastAsia="pl-PL"/>
        </w:rPr>
        <w:t>2</w:t>
      </w:r>
    </w:p>
    <w:p w14:paraId="43196984" w14:textId="77777777" w:rsidR="000C070B" w:rsidRPr="000C070B" w:rsidRDefault="000C070B" w:rsidP="00173103">
      <w:pPr>
        <w:tabs>
          <w:tab w:val="left" w:pos="426"/>
        </w:tabs>
        <w:spacing w:after="0"/>
        <w:jc w:val="both"/>
        <w:rPr>
          <w:rFonts w:ascii="Arial" w:hAnsi="Arial" w:cs="Arial"/>
          <w:b/>
          <w:bCs/>
        </w:rPr>
      </w:pPr>
      <w:r w:rsidRPr="000C070B">
        <w:rPr>
          <w:rFonts w:ascii="Arial" w:hAnsi="Arial" w:cs="Arial"/>
          <w:b/>
          <w:bCs/>
        </w:rPr>
        <w:t>Terminy wykonania zamówienia</w:t>
      </w:r>
    </w:p>
    <w:p w14:paraId="40F1BAA7" w14:textId="76B60DAE" w:rsidR="00893ED9" w:rsidRPr="00A42EB7" w:rsidRDefault="008D7B21" w:rsidP="00173103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Biuletyn numer 1/2017</w:t>
      </w:r>
      <w:r w:rsidR="000C070B">
        <w:rPr>
          <w:rFonts w:ascii="Arial" w:hAnsi="Arial" w:cs="Arial"/>
          <w:lang w:eastAsia="pl-PL"/>
        </w:rPr>
        <w:t xml:space="preserve"> </w:t>
      </w:r>
      <w:r w:rsidR="00C03EE8">
        <w:rPr>
          <w:rFonts w:ascii="Arial" w:hAnsi="Arial" w:cs="Arial"/>
          <w:bCs/>
        </w:rPr>
        <w:t xml:space="preserve">– dostarczony </w:t>
      </w:r>
      <w:r w:rsidR="00893ED9" w:rsidRPr="00A42EB7">
        <w:rPr>
          <w:rFonts w:ascii="Arial" w:hAnsi="Arial" w:cs="Arial"/>
          <w:bCs/>
        </w:rPr>
        <w:t xml:space="preserve">zostanie do dnia </w:t>
      </w:r>
      <w:r w:rsidR="000C070B">
        <w:rPr>
          <w:rFonts w:ascii="Arial" w:hAnsi="Arial" w:cs="Arial"/>
          <w:bCs/>
        </w:rPr>
        <w:t>11</w:t>
      </w:r>
      <w:r w:rsidR="00893ED9" w:rsidRPr="00A42EB7">
        <w:rPr>
          <w:rFonts w:ascii="Arial" w:hAnsi="Arial" w:cs="Arial"/>
          <w:bCs/>
        </w:rPr>
        <w:t xml:space="preserve"> kwietnia  201</w:t>
      </w:r>
      <w:r w:rsidR="001A67FC">
        <w:rPr>
          <w:rFonts w:ascii="Arial" w:hAnsi="Arial" w:cs="Arial"/>
          <w:bCs/>
        </w:rPr>
        <w:t>7</w:t>
      </w:r>
      <w:r w:rsidR="000C070B">
        <w:rPr>
          <w:rFonts w:ascii="Arial" w:hAnsi="Arial" w:cs="Arial"/>
          <w:bCs/>
        </w:rPr>
        <w:t xml:space="preserve"> </w:t>
      </w:r>
      <w:r w:rsidR="007F4458">
        <w:rPr>
          <w:rFonts w:ascii="Arial" w:hAnsi="Arial" w:cs="Arial"/>
          <w:bCs/>
        </w:rPr>
        <w:t>r.</w:t>
      </w:r>
    </w:p>
    <w:p w14:paraId="1492805F" w14:textId="10E3FBB6" w:rsidR="00893ED9" w:rsidRPr="00A42EB7" w:rsidRDefault="008D7B21" w:rsidP="00893ED9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Biuletyn numer 2/2017</w:t>
      </w:r>
      <w:r w:rsidR="000C070B">
        <w:rPr>
          <w:rFonts w:ascii="Arial" w:hAnsi="Arial" w:cs="Arial"/>
          <w:lang w:eastAsia="pl-PL"/>
        </w:rPr>
        <w:t xml:space="preserve"> </w:t>
      </w:r>
      <w:r w:rsidR="00893ED9" w:rsidRPr="00A42EB7">
        <w:rPr>
          <w:rFonts w:ascii="Arial" w:hAnsi="Arial" w:cs="Arial"/>
          <w:bCs/>
        </w:rPr>
        <w:t xml:space="preserve">– </w:t>
      </w:r>
      <w:r w:rsidR="00C03EE8">
        <w:rPr>
          <w:rFonts w:ascii="Arial" w:hAnsi="Arial" w:cs="Arial"/>
          <w:bCs/>
        </w:rPr>
        <w:t>dostarczony</w:t>
      </w:r>
      <w:r w:rsidR="00893ED9" w:rsidRPr="00A42EB7">
        <w:rPr>
          <w:rFonts w:ascii="Arial" w:hAnsi="Arial" w:cs="Arial"/>
          <w:bCs/>
        </w:rPr>
        <w:t xml:space="preserve"> zostanie do dnia </w:t>
      </w:r>
      <w:r w:rsidR="00315E74">
        <w:rPr>
          <w:rFonts w:ascii="Arial" w:hAnsi="Arial" w:cs="Arial"/>
          <w:bCs/>
        </w:rPr>
        <w:t>2</w:t>
      </w:r>
      <w:r w:rsidR="0053697C">
        <w:rPr>
          <w:rFonts w:ascii="Arial" w:hAnsi="Arial" w:cs="Arial"/>
          <w:bCs/>
        </w:rPr>
        <w:t xml:space="preserve">3 </w:t>
      </w:r>
      <w:r w:rsidR="00893ED9" w:rsidRPr="00A42EB7">
        <w:rPr>
          <w:rFonts w:ascii="Arial" w:hAnsi="Arial" w:cs="Arial"/>
          <w:bCs/>
        </w:rPr>
        <w:t>czerwca 201</w:t>
      </w:r>
      <w:r w:rsidR="001A67FC">
        <w:rPr>
          <w:rFonts w:ascii="Arial" w:hAnsi="Arial" w:cs="Arial"/>
          <w:bCs/>
        </w:rPr>
        <w:t>7</w:t>
      </w:r>
      <w:r w:rsidR="007F4458">
        <w:rPr>
          <w:rFonts w:ascii="Arial" w:hAnsi="Arial" w:cs="Arial"/>
          <w:bCs/>
        </w:rPr>
        <w:t xml:space="preserve"> r.</w:t>
      </w:r>
    </w:p>
    <w:p w14:paraId="53537EF9" w14:textId="41722F6F" w:rsidR="00893ED9" w:rsidRPr="00A42EB7" w:rsidRDefault="008D7B21" w:rsidP="00893ED9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Biuletyn numer 3/2017</w:t>
      </w:r>
      <w:r w:rsidR="000C070B">
        <w:rPr>
          <w:rFonts w:ascii="Arial" w:hAnsi="Arial" w:cs="Arial"/>
          <w:lang w:eastAsia="pl-PL"/>
        </w:rPr>
        <w:t xml:space="preserve"> </w:t>
      </w:r>
      <w:r w:rsidR="00893ED9" w:rsidRPr="00A42EB7">
        <w:rPr>
          <w:rFonts w:ascii="Arial" w:hAnsi="Arial" w:cs="Arial"/>
          <w:bCs/>
        </w:rPr>
        <w:t xml:space="preserve">– </w:t>
      </w:r>
      <w:r w:rsidR="00C03EE8">
        <w:rPr>
          <w:rFonts w:ascii="Arial" w:hAnsi="Arial" w:cs="Arial"/>
          <w:bCs/>
        </w:rPr>
        <w:t>dostarczony</w:t>
      </w:r>
      <w:r w:rsidR="00893ED9" w:rsidRPr="00A42EB7">
        <w:rPr>
          <w:rFonts w:ascii="Arial" w:hAnsi="Arial" w:cs="Arial"/>
          <w:bCs/>
        </w:rPr>
        <w:t xml:space="preserve"> zostanie do dnia </w:t>
      </w:r>
      <w:r w:rsidR="0053697C">
        <w:rPr>
          <w:rFonts w:ascii="Arial" w:hAnsi="Arial" w:cs="Arial"/>
          <w:bCs/>
        </w:rPr>
        <w:t>29</w:t>
      </w:r>
      <w:r w:rsidR="00893ED9" w:rsidRPr="00A42EB7">
        <w:rPr>
          <w:rFonts w:ascii="Arial" w:hAnsi="Arial" w:cs="Arial"/>
          <w:bCs/>
        </w:rPr>
        <w:t xml:space="preserve"> września 201</w:t>
      </w:r>
      <w:r w:rsidR="001A67FC">
        <w:rPr>
          <w:rFonts w:ascii="Arial" w:hAnsi="Arial" w:cs="Arial"/>
          <w:bCs/>
        </w:rPr>
        <w:t>7</w:t>
      </w:r>
      <w:r w:rsidR="007F4458">
        <w:rPr>
          <w:rFonts w:ascii="Arial" w:hAnsi="Arial" w:cs="Arial"/>
          <w:bCs/>
        </w:rPr>
        <w:t xml:space="preserve"> r.</w:t>
      </w:r>
    </w:p>
    <w:p w14:paraId="453AF4B8" w14:textId="129711F2" w:rsidR="00893ED9" w:rsidRDefault="008D7B21" w:rsidP="00173103">
      <w:pPr>
        <w:numPr>
          <w:ilvl w:val="0"/>
          <w:numId w:val="19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Biuletyn numer 4/2017</w:t>
      </w:r>
      <w:r w:rsidR="000C070B">
        <w:rPr>
          <w:rFonts w:ascii="Arial" w:hAnsi="Arial" w:cs="Arial"/>
          <w:lang w:eastAsia="pl-PL"/>
        </w:rPr>
        <w:t xml:space="preserve"> </w:t>
      </w:r>
      <w:r w:rsidR="00893ED9" w:rsidRPr="00A42EB7">
        <w:rPr>
          <w:rFonts w:ascii="Arial" w:hAnsi="Arial" w:cs="Arial"/>
          <w:bCs/>
        </w:rPr>
        <w:t xml:space="preserve">– </w:t>
      </w:r>
      <w:r w:rsidR="00C03EE8">
        <w:rPr>
          <w:rFonts w:ascii="Arial" w:hAnsi="Arial" w:cs="Arial"/>
          <w:bCs/>
        </w:rPr>
        <w:t>dostarczony</w:t>
      </w:r>
      <w:r w:rsidR="00893ED9" w:rsidRPr="00A42EB7">
        <w:rPr>
          <w:rFonts w:ascii="Arial" w:hAnsi="Arial" w:cs="Arial"/>
          <w:bCs/>
        </w:rPr>
        <w:t xml:space="preserve"> zostanie do dnia </w:t>
      </w:r>
      <w:r w:rsidR="0053697C">
        <w:rPr>
          <w:rFonts w:ascii="Arial" w:hAnsi="Arial" w:cs="Arial"/>
          <w:bCs/>
        </w:rPr>
        <w:t>19</w:t>
      </w:r>
      <w:r w:rsidR="000C070B">
        <w:rPr>
          <w:rFonts w:ascii="Arial" w:hAnsi="Arial" w:cs="Arial"/>
          <w:bCs/>
        </w:rPr>
        <w:t xml:space="preserve"> </w:t>
      </w:r>
      <w:r w:rsidR="00893ED9" w:rsidRPr="00A42EB7">
        <w:rPr>
          <w:rFonts w:ascii="Arial" w:hAnsi="Arial" w:cs="Arial"/>
          <w:bCs/>
        </w:rPr>
        <w:t>grudnia 201</w:t>
      </w:r>
      <w:r w:rsidR="001A67FC">
        <w:rPr>
          <w:rFonts w:ascii="Arial" w:hAnsi="Arial" w:cs="Arial"/>
          <w:bCs/>
        </w:rPr>
        <w:t>7</w:t>
      </w:r>
      <w:r w:rsidR="00893ED9" w:rsidRPr="00A42EB7">
        <w:rPr>
          <w:rFonts w:ascii="Arial" w:hAnsi="Arial" w:cs="Arial"/>
          <w:bCs/>
        </w:rPr>
        <w:t xml:space="preserve"> r. </w:t>
      </w:r>
    </w:p>
    <w:p w14:paraId="01CAFDA8" w14:textId="77777777" w:rsidR="007213D4" w:rsidRPr="007213D4" w:rsidRDefault="007213D4" w:rsidP="007213D4">
      <w:pPr>
        <w:ind w:left="218"/>
        <w:jc w:val="both"/>
        <w:rPr>
          <w:rFonts w:ascii="Arial" w:hAnsi="Arial" w:cs="Arial"/>
          <w:bCs/>
        </w:rPr>
      </w:pPr>
      <w:r w:rsidRPr="007213D4">
        <w:rPr>
          <w:rFonts w:ascii="Arial" w:hAnsi="Arial" w:cs="Arial"/>
          <w:bCs/>
        </w:rPr>
        <w:t>Pełne nakłady poszczególnych wydań Biuletynu zostaną w powyższych terminach dostarczone do siedziby Zamawiającego.</w:t>
      </w:r>
    </w:p>
    <w:p w14:paraId="6371BC18" w14:textId="77777777" w:rsidR="007213D4" w:rsidRPr="00173103" w:rsidRDefault="007213D4" w:rsidP="007213D4">
      <w:pPr>
        <w:spacing w:after="0"/>
        <w:ind w:left="218"/>
        <w:jc w:val="both"/>
        <w:rPr>
          <w:rFonts w:ascii="Arial" w:hAnsi="Arial" w:cs="Arial"/>
          <w:bCs/>
        </w:rPr>
      </w:pPr>
    </w:p>
    <w:p w14:paraId="1D49C90D" w14:textId="77777777" w:rsidR="0071040B" w:rsidRPr="00CC7C6B" w:rsidRDefault="00173103" w:rsidP="00CC7C6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IV. </w:t>
      </w:r>
      <w:r w:rsidR="00E30E31" w:rsidRPr="007B534A">
        <w:rPr>
          <w:rFonts w:ascii="Arial" w:hAnsi="Arial" w:cs="Arial"/>
          <w:b/>
          <w:lang w:eastAsia="pl-PL"/>
        </w:rPr>
        <w:t xml:space="preserve">Sposób wydawania </w:t>
      </w:r>
      <w:r w:rsidR="003E4751">
        <w:rPr>
          <w:rFonts w:ascii="Arial" w:hAnsi="Arial" w:cs="Arial"/>
          <w:b/>
          <w:lang w:eastAsia="pl-PL"/>
        </w:rPr>
        <w:t>Biuletynu</w:t>
      </w:r>
      <w:r w:rsidR="00E30E31" w:rsidRPr="007B534A">
        <w:rPr>
          <w:rFonts w:ascii="Arial" w:hAnsi="Arial" w:cs="Arial"/>
          <w:b/>
          <w:lang w:eastAsia="pl-PL"/>
        </w:rPr>
        <w:t>.</w:t>
      </w:r>
    </w:p>
    <w:p w14:paraId="32B2CA85" w14:textId="77777777" w:rsidR="00E30E31" w:rsidRPr="007B534A" w:rsidRDefault="00E30E31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sz w:val="22"/>
          <w:szCs w:val="22"/>
          <w:u w:color="000000"/>
          <w:lang w:val="pl-PL"/>
        </w:rPr>
      </w:pP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Wydawcą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Biuletynu będzie Zamawiający. N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a drugiej stronie </w:t>
      </w:r>
      <w:r w:rsidR="005E2D99"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będzie </w:t>
      </w:r>
      <w:r w:rsidR="005E2D99">
        <w:rPr>
          <w:rFonts w:ascii="Arial" w:hAnsi="Arial" w:cs="Arial"/>
          <w:sz w:val="22"/>
          <w:szCs w:val="22"/>
          <w:u w:color="000000"/>
          <w:lang w:val="pl-PL"/>
        </w:rPr>
        <w:t xml:space="preserve">umieszczona 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>stopka redakcyjna, która jednoznacznie wska</w:t>
      </w:r>
      <w:r w:rsidR="00FF536A">
        <w:rPr>
          <w:rFonts w:ascii="Arial" w:hAnsi="Arial" w:cs="Arial"/>
          <w:sz w:val="22"/>
          <w:szCs w:val="22"/>
          <w:u w:color="000000"/>
          <w:lang w:val="pl-PL"/>
        </w:rPr>
        <w:t>że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, </w:t>
      </w:r>
      <w:r w:rsidR="00FF536A">
        <w:rPr>
          <w:rFonts w:ascii="Arial" w:hAnsi="Arial" w:cs="Arial"/>
          <w:sz w:val="22"/>
          <w:szCs w:val="22"/>
          <w:u w:color="000000"/>
          <w:lang w:val="pl-PL"/>
        </w:rPr>
        <w:t>iż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>:</w:t>
      </w:r>
    </w:p>
    <w:p w14:paraId="10101F25" w14:textId="77777777" w:rsidR="00AF520B" w:rsidRPr="00C019A7" w:rsidRDefault="00E30E31" w:rsidP="004B3E81">
      <w:pPr>
        <w:pStyle w:val="Normaln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u w:color="000000"/>
          <w:lang w:val="de-DE"/>
        </w:rPr>
      </w:pP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Wydawcą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Biuletynu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 jest Urząd Marszałkowski Województwa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Podkarpackiego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,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A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>l.</w:t>
      </w:r>
      <w:r w:rsidR="00AC401A">
        <w:rPr>
          <w:rFonts w:ascii="Arial" w:hAnsi="Arial" w:cs="Arial"/>
          <w:sz w:val="22"/>
          <w:szCs w:val="22"/>
          <w:u w:color="000000"/>
          <w:lang w:val="pl-PL"/>
        </w:rPr>
        <w:t xml:space="preserve">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Ł. Cieplińskiego</w:t>
      </w:r>
      <w:r w:rsidR="00315E74">
        <w:rPr>
          <w:rFonts w:ascii="Arial" w:hAnsi="Arial" w:cs="Arial"/>
          <w:sz w:val="22"/>
          <w:szCs w:val="22"/>
          <w:u w:color="000000"/>
          <w:lang w:val="pl-PL"/>
        </w:rPr>
        <w:t xml:space="preserve">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4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, </w:t>
      </w:r>
      <w:r w:rsidR="003E4751">
        <w:rPr>
          <w:rFonts w:ascii="Arial" w:hAnsi="Arial" w:cs="Arial"/>
          <w:sz w:val="22"/>
          <w:szCs w:val="22"/>
          <w:u w:color="000000"/>
          <w:lang w:val="pl-PL"/>
        </w:rPr>
        <w:t>35-010 Rzesz</w:t>
      </w:r>
      <w:r w:rsidR="00AF520B">
        <w:rPr>
          <w:rFonts w:ascii="Arial" w:hAnsi="Arial" w:cs="Arial"/>
          <w:sz w:val="22"/>
          <w:szCs w:val="22"/>
          <w:u w:color="000000"/>
          <w:lang w:val="pl-PL"/>
        </w:rPr>
        <w:t>ów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 oraz dane kontaktowe Departamentu </w:t>
      </w:r>
      <w:r w:rsidR="00AF520B">
        <w:rPr>
          <w:rFonts w:ascii="Arial" w:hAnsi="Arial" w:cs="Arial"/>
          <w:sz w:val="22"/>
          <w:szCs w:val="22"/>
          <w:u w:color="000000"/>
          <w:lang w:val="pl-PL"/>
        </w:rPr>
        <w:t>Zarzadzania Regionalnym Programem Operacyjnym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, tel. </w:t>
      </w:r>
      <w:r w:rsidR="00AF520B" w:rsidRPr="00C019A7">
        <w:rPr>
          <w:rFonts w:ascii="Arial" w:hAnsi="Arial" w:cs="Arial"/>
          <w:sz w:val="22"/>
          <w:szCs w:val="22"/>
          <w:u w:color="000000"/>
          <w:lang w:val="de-DE"/>
        </w:rPr>
        <w:t>+ 48 17 747 67 05</w:t>
      </w:r>
      <w:r w:rsidRPr="00C019A7">
        <w:rPr>
          <w:rFonts w:ascii="Arial" w:hAnsi="Arial" w:cs="Arial"/>
          <w:sz w:val="22"/>
          <w:szCs w:val="22"/>
          <w:u w:color="000000"/>
          <w:lang w:val="de-DE"/>
        </w:rPr>
        <w:t xml:space="preserve">, </w:t>
      </w:r>
      <w:proofErr w:type="spellStart"/>
      <w:r w:rsidRPr="00C019A7">
        <w:rPr>
          <w:rFonts w:ascii="Arial" w:hAnsi="Arial" w:cs="Arial"/>
          <w:sz w:val="22"/>
          <w:szCs w:val="22"/>
          <w:u w:color="000000"/>
          <w:lang w:val="de-DE"/>
        </w:rPr>
        <w:t>fax</w:t>
      </w:r>
      <w:proofErr w:type="spellEnd"/>
      <w:r w:rsidRPr="00C019A7">
        <w:rPr>
          <w:rFonts w:ascii="Arial" w:hAnsi="Arial" w:cs="Arial"/>
          <w:sz w:val="22"/>
          <w:szCs w:val="22"/>
          <w:u w:color="000000"/>
          <w:lang w:val="de-DE"/>
        </w:rPr>
        <w:t xml:space="preserve"> +48 </w:t>
      </w:r>
      <w:r w:rsidR="00AF520B" w:rsidRPr="00C019A7">
        <w:rPr>
          <w:rFonts w:ascii="Arial" w:hAnsi="Arial" w:cs="Arial"/>
          <w:sz w:val="22"/>
          <w:szCs w:val="22"/>
          <w:u w:color="000000"/>
          <w:lang w:val="de-DE"/>
        </w:rPr>
        <w:t xml:space="preserve">17 747 67 39, </w:t>
      </w:r>
      <w:proofErr w:type="spellStart"/>
      <w:r w:rsidR="00AF520B" w:rsidRPr="00C019A7">
        <w:rPr>
          <w:rFonts w:ascii="Arial" w:hAnsi="Arial" w:cs="Arial"/>
          <w:sz w:val="22"/>
          <w:szCs w:val="22"/>
          <w:u w:color="000000"/>
          <w:lang w:val="de-DE"/>
        </w:rPr>
        <w:t>e-mail</w:t>
      </w:r>
      <w:proofErr w:type="spellEnd"/>
      <w:r w:rsidR="00AF520B" w:rsidRPr="00C019A7">
        <w:rPr>
          <w:rFonts w:ascii="Arial" w:hAnsi="Arial" w:cs="Arial"/>
          <w:sz w:val="22"/>
          <w:szCs w:val="22"/>
          <w:u w:color="000000"/>
          <w:lang w:val="de-DE"/>
        </w:rPr>
        <w:t xml:space="preserve"> </w:t>
      </w:r>
      <w:hyperlink r:id="rId11" w:history="1">
        <w:r w:rsidR="00AF520B" w:rsidRPr="00C019A7">
          <w:rPr>
            <w:rStyle w:val="Hipercze"/>
            <w:rFonts w:ascii="Arial" w:hAnsi="Arial" w:cs="Arial"/>
            <w:sz w:val="22"/>
            <w:szCs w:val="22"/>
            <w:u w:color="000000"/>
            <w:lang w:val="de-DE"/>
          </w:rPr>
          <w:t>dpr@podkarpackie.pl</w:t>
        </w:r>
      </w:hyperlink>
      <w:r w:rsidR="00FF536A" w:rsidRPr="00C019A7">
        <w:rPr>
          <w:rFonts w:ascii="Arial" w:hAnsi="Arial" w:cs="Arial"/>
          <w:sz w:val="22"/>
          <w:szCs w:val="22"/>
          <w:u w:color="000000"/>
          <w:lang w:val="de-DE"/>
        </w:rPr>
        <w:t>,</w:t>
      </w:r>
      <w:hyperlink r:id="rId12" w:history="1">
        <w:r w:rsidR="00AF520B" w:rsidRPr="00C019A7">
          <w:rPr>
            <w:rStyle w:val="Hipercze"/>
            <w:rFonts w:ascii="Arial" w:hAnsi="Arial" w:cs="Arial"/>
            <w:sz w:val="22"/>
            <w:szCs w:val="22"/>
            <w:u w:color="000000"/>
            <w:lang w:val="de-DE"/>
          </w:rPr>
          <w:t>info.rpo@podkarpackie.pl</w:t>
        </w:r>
      </w:hyperlink>
      <w:r w:rsidR="00FF536A" w:rsidRPr="00C019A7">
        <w:rPr>
          <w:rFonts w:ascii="Arial" w:hAnsi="Arial" w:cs="Arial"/>
          <w:sz w:val="22"/>
          <w:szCs w:val="22"/>
          <w:u w:color="000000"/>
          <w:lang w:val="de-DE"/>
        </w:rPr>
        <w:t>;</w:t>
      </w:r>
      <w:hyperlink r:id="rId13" w:history="1">
        <w:r w:rsidR="00AF520B" w:rsidRPr="00C019A7">
          <w:rPr>
            <w:rStyle w:val="Hipercze"/>
            <w:rFonts w:ascii="Arial" w:hAnsi="Arial" w:cs="Arial"/>
            <w:sz w:val="22"/>
            <w:szCs w:val="22"/>
            <w:u w:color="000000"/>
            <w:lang w:val="de-DE"/>
          </w:rPr>
          <w:t>www.rpo.podkarpackie.pl</w:t>
        </w:r>
      </w:hyperlink>
    </w:p>
    <w:p w14:paraId="55878537" w14:textId="77777777" w:rsidR="00AF520B" w:rsidRDefault="00AF520B" w:rsidP="004B3E81">
      <w:pPr>
        <w:pStyle w:val="Normaln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u w:color="000000"/>
          <w:lang w:val="pl-PL"/>
        </w:rPr>
      </w:pPr>
      <w:r>
        <w:rPr>
          <w:rFonts w:ascii="Arial" w:hAnsi="Arial" w:cs="Arial"/>
          <w:sz w:val="22"/>
          <w:szCs w:val="22"/>
          <w:u w:color="000000"/>
          <w:lang w:val="pl-PL"/>
        </w:rPr>
        <w:t>Biuletyn</w:t>
      </w:r>
      <w:r w:rsidR="00E30E31" w:rsidRPr="00AF520B">
        <w:rPr>
          <w:rFonts w:ascii="Arial" w:hAnsi="Arial" w:cs="Arial"/>
          <w:sz w:val="22"/>
          <w:szCs w:val="22"/>
          <w:u w:color="000000"/>
          <w:lang w:val="pl-PL"/>
        </w:rPr>
        <w:t xml:space="preserve"> jest bezpłatn</w:t>
      </w:r>
      <w:r>
        <w:rPr>
          <w:rFonts w:ascii="Arial" w:hAnsi="Arial" w:cs="Arial"/>
          <w:sz w:val="22"/>
          <w:szCs w:val="22"/>
          <w:u w:color="000000"/>
          <w:lang w:val="pl-PL"/>
        </w:rPr>
        <w:t>y</w:t>
      </w:r>
      <w:r w:rsidR="00E30E31" w:rsidRPr="00AF520B">
        <w:rPr>
          <w:rFonts w:ascii="Arial" w:hAnsi="Arial" w:cs="Arial"/>
          <w:sz w:val="22"/>
          <w:szCs w:val="22"/>
          <w:u w:color="000000"/>
          <w:lang w:val="pl-PL"/>
        </w:rPr>
        <w:t xml:space="preserve"> i wydawan</w:t>
      </w:r>
      <w:r>
        <w:rPr>
          <w:rFonts w:ascii="Arial" w:hAnsi="Arial" w:cs="Arial"/>
          <w:sz w:val="22"/>
          <w:szCs w:val="22"/>
          <w:u w:color="000000"/>
          <w:lang w:val="pl-PL"/>
        </w:rPr>
        <w:t>y</w:t>
      </w:r>
      <w:r w:rsidR="00E30E31" w:rsidRPr="00AF520B">
        <w:rPr>
          <w:rFonts w:ascii="Arial" w:hAnsi="Arial" w:cs="Arial"/>
          <w:sz w:val="22"/>
          <w:szCs w:val="22"/>
          <w:u w:color="000000"/>
          <w:lang w:val="pl-PL"/>
        </w:rPr>
        <w:t xml:space="preserve"> ze środków Unii Europejskiej z Europejskiego Funduszu </w:t>
      </w:r>
      <w:r>
        <w:rPr>
          <w:rFonts w:ascii="Arial" w:hAnsi="Arial" w:cs="Arial"/>
          <w:sz w:val="22"/>
          <w:szCs w:val="22"/>
          <w:u w:color="000000"/>
          <w:lang w:val="pl-PL"/>
        </w:rPr>
        <w:t>Społecznego</w:t>
      </w:r>
      <w:r w:rsidR="00E30E31" w:rsidRPr="00AF520B">
        <w:rPr>
          <w:rFonts w:ascii="Arial" w:hAnsi="Arial" w:cs="Arial"/>
          <w:sz w:val="22"/>
          <w:szCs w:val="22"/>
          <w:u w:color="000000"/>
          <w:lang w:val="pl-PL"/>
        </w:rPr>
        <w:t xml:space="preserve"> w ramach Pomocy Technicznej Regionalnego Programu Operacyjnego </w:t>
      </w:r>
      <w:r>
        <w:rPr>
          <w:rFonts w:ascii="Arial" w:hAnsi="Arial" w:cs="Arial"/>
          <w:sz w:val="22"/>
          <w:szCs w:val="22"/>
          <w:u w:color="000000"/>
          <w:lang w:val="pl-PL"/>
        </w:rPr>
        <w:t xml:space="preserve">Województwa Podkarpackiego </w:t>
      </w:r>
      <w:r w:rsidR="00E30E31" w:rsidRPr="00AF520B">
        <w:rPr>
          <w:rFonts w:ascii="Arial" w:hAnsi="Arial" w:cs="Arial"/>
          <w:sz w:val="22"/>
          <w:szCs w:val="22"/>
          <w:u w:color="000000"/>
          <w:lang w:val="pl-PL"/>
        </w:rPr>
        <w:t>na lata 2014-2020,</w:t>
      </w:r>
    </w:p>
    <w:p w14:paraId="4B0E605A" w14:textId="77777777" w:rsidR="00E30E31" w:rsidRPr="00AF520B" w:rsidRDefault="00E30E31" w:rsidP="004B3E81">
      <w:pPr>
        <w:pStyle w:val="Normaln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u w:color="000000"/>
          <w:lang w:val="pl-PL"/>
        </w:rPr>
      </w:pPr>
      <w:r w:rsidRPr="00AF520B">
        <w:rPr>
          <w:rFonts w:ascii="Arial" w:hAnsi="Arial" w:cs="Arial"/>
          <w:sz w:val="22"/>
          <w:szCs w:val="22"/>
          <w:lang w:val="pl-PL"/>
        </w:rPr>
        <w:t xml:space="preserve">W </w:t>
      </w:r>
      <w:r w:rsidR="00AF520B">
        <w:rPr>
          <w:rFonts w:ascii="Arial" w:hAnsi="Arial" w:cs="Arial"/>
          <w:sz w:val="22"/>
          <w:szCs w:val="22"/>
          <w:lang w:val="pl-PL"/>
        </w:rPr>
        <w:t>Biuletynie</w:t>
      </w:r>
      <w:r w:rsidRPr="00AF520B">
        <w:rPr>
          <w:rFonts w:ascii="Arial" w:hAnsi="Arial" w:cs="Arial"/>
          <w:sz w:val="22"/>
          <w:szCs w:val="22"/>
          <w:lang w:val="pl-PL"/>
        </w:rPr>
        <w:t xml:space="preserve"> należy zamieścić numer ISSN. </w:t>
      </w:r>
    </w:p>
    <w:p w14:paraId="031F6ECB" w14:textId="7B59145C" w:rsidR="004B3E81" w:rsidRPr="004B3E81" w:rsidRDefault="00510418" w:rsidP="004B3E81">
      <w:pPr>
        <w:pStyle w:val="Normalny2"/>
        <w:numPr>
          <w:ilvl w:val="0"/>
          <w:numId w:val="7"/>
        </w:numPr>
        <w:spacing w:after="240" w:line="276" w:lineRule="auto"/>
        <w:jc w:val="both"/>
        <w:rPr>
          <w:rFonts w:ascii="Arial" w:hAnsi="Arial" w:cs="Arial"/>
          <w:sz w:val="22"/>
          <w:szCs w:val="22"/>
          <w:u w:color="00000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tylnej okładce Biuletynu ma się znajdować informacja o oficjalnej stronie internetowej RPO WP 2014-2020 tj. </w:t>
      </w:r>
      <w:hyperlink r:id="rId14" w:history="1">
        <w:r w:rsidRPr="00C50D43">
          <w:rPr>
            <w:rStyle w:val="Hipercze"/>
            <w:rFonts w:ascii="Arial" w:hAnsi="Arial" w:cs="Arial"/>
            <w:sz w:val="22"/>
            <w:szCs w:val="22"/>
            <w:lang w:val="pl-PL"/>
          </w:rPr>
          <w:t>www.rpo.podkarpackie.pl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oraz oficjalnym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fanpage’u</w:t>
      </w:r>
      <w:proofErr w:type="spellEnd"/>
      <w:r w:rsidRPr="00510418">
        <w:rPr>
          <w:rFonts w:ascii="Arial" w:hAnsi="Arial" w:cs="Arial"/>
          <w:sz w:val="22"/>
          <w:szCs w:val="22"/>
          <w:lang w:val="pl-PL"/>
        </w:rPr>
        <w:t xml:space="preserve"> tj. </w:t>
      </w:r>
      <w:hyperlink r:id="rId15" w:history="1">
        <w:r w:rsidRPr="00510418">
          <w:rPr>
            <w:rStyle w:val="Hipercze"/>
            <w:rFonts w:ascii="Arial" w:hAnsi="Arial" w:cs="Arial"/>
            <w:sz w:val="22"/>
            <w:szCs w:val="22"/>
            <w:lang w:val="pl-PL"/>
          </w:rPr>
          <w:t>https://www.facebook.com/rpowp2020</w:t>
        </w:r>
      </w:hyperlink>
      <w:r>
        <w:rPr>
          <w:rFonts w:ascii="Arial" w:hAnsi="Arial" w:cs="Arial"/>
          <w:sz w:val="22"/>
          <w:szCs w:val="22"/>
          <w:lang w:val="pl-PL"/>
        </w:rPr>
        <w:t>, jak również dane kontaktowe Sieci Punktów Informacyjnych Funduszy Europejskich w województwie podkarpackim.</w:t>
      </w:r>
    </w:p>
    <w:p w14:paraId="57BFF0CA" w14:textId="48982D9B" w:rsidR="00B75025" w:rsidRPr="004B3E81" w:rsidRDefault="008E3254" w:rsidP="004B3E8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Biuletyn</w:t>
      </w:r>
      <w:r w:rsidR="00315E74">
        <w:rPr>
          <w:rFonts w:ascii="Arial" w:hAnsi="Arial" w:cs="Arial"/>
          <w:lang w:eastAsia="pl-PL"/>
        </w:rPr>
        <w:t xml:space="preserve"> </w:t>
      </w:r>
      <w:r w:rsidR="00375267" w:rsidRPr="007B534A">
        <w:rPr>
          <w:rFonts w:ascii="Arial" w:hAnsi="Arial" w:cs="Arial"/>
          <w:lang w:eastAsia="pl-PL"/>
        </w:rPr>
        <w:t>powin</w:t>
      </w:r>
      <w:r w:rsidR="00375267">
        <w:rPr>
          <w:rFonts w:ascii="Arial" w:hAnsi="Arial" w:cs="Arial"/>
          <w:lang w:eastAsia="pl-PL"/>
        </w:rPr>
        <w:t>ien</w:t>
      </w:r>
      <w:r w:rsidR="00E30E31" w:rsidRPr="007B534A">
        <w:rPr>
          <w:rFonts w:ascii="Arial" w:hAnsi="Arial" w:cs="Arial"/>
          <w:lang w:eastAsia="pl-PL"/>
        </w:rPr>
        <w:t xml:space="preserve"> być zgodn</w:t>
      </w:r>
      <w:r>
        <w:rPr>
          <w:rFonts w:ascii="Arial" w:hAnsi="Arial" w:cs="Arial"/>
          <w:lang w:eastAsia="pl-PL"/>
        </w:rPr>
        <w:t>y</w:t>
      </w:r>
      <w:r w:rsidR="00E30E31" w:rsidRPr="007B534A">
        <w:rPr>
          <w:rFonts w:ascii="Arial" w:hAnsi="Arial" w:cs="Arial"/>
          <w:lang w:eastAsia="pl-PL"/>
        </w:rPr>
        <w:t xml:space="preserve"> z </w:t>
      </w:r>
      <w:r w:rsidR="00510418">
        <w:rPr>
          <w:rFonts w:ascii="Arial" w:hAnsi="Arial" w:cs="Arial"/>
          <w:lang w:eastAsia="pl-PL"/>
        </w:rPr>
        <w:t>wymaganiami określonymi w</w:t>
      </w:r>
      <w:r w:rsidR="00315E74">
        <w:rPr>
          <w:rFonts w:ascii="Arial" w:hAnsi="Arial" w:cs="Arial"/>
          <w:lang w:eastAsia="pl-PL"/>
        </w:rPr>
        <w:t xml:space="preserve"> </w:t>
      </w:r>
      <w:r w:rsidR="008137E4" w:rsidRPr="0007388E">
        <w:rPr>
          <w:rFonts w:ascii="Arial" w:hAnsi="Arial" w:cs="Arial"/>
          <w:b/>
          <w:i/>
          <w:lang w:eastAsia="pl-PL"/>
        </w:rPr>
        <w:t>Podręcznik</w:t>
      </w:r>
      <w:r w:rsidR="0007388E">
        <w:rPr>
          <w:rFonts w:ascii="Arial" w:hAnsi="Arial" w:cs="Arial"/>
          <w:b/>
          <w:i/>
          <w:lang w:eastAsia="pl-PL"/>
        </w:rPr>
        <w:t>u</w:t>
      </w:r>
      <w:r w:rsidR="008137E4" w:rsidRPr="0007388E">
        <w:rPr>
          <w:rFonts w:ascii="Arial" w:hAnsi="Arial" w:cs="Arial"/>
          <w:b/>
          <w:i/>
          <w:lang w:eastAsia="pl-PL"/>
        </w:rPr>
        <w:t xml:space="preserve"> wnioskodawcy </w:t>
      </w:r>
      <w:r w:rsidR="00B75025">
        <w:rPr>
          <w:rFonts w:ascii="Arial" w:hAnsi="Arial" w:cs="Arial"/>
          <w:b/>
          <w:i/>
          <w:lang w:eastAsia="pl-PL"/>
        </w:rPr>
        <w:br/>
      </w:r>
      <w:r w:rsidR="008137E4" w:rsidRPr="0007388E">
        <w:rPr>
          <w:rFonts w:ascii="Arial" w:hAnsi="Arial" w:cs="Arial"/>
          <w:b/>
          <w:i/>
          <w:lang w:eastAsia="pl-PL"/>
        </w:rPr>
        <w:t xml:space="preserve">i beneficjenta programów polityki spójności 2014-2020 w zakresie informacji </w:t>
      </w:r>
      <w:r w:rsidR="00B75025">
        <w:rPr>
          <w:rFonts w:ascii="Arial" w:hAnsi="Arial" w:cs="Arial"/>
          <w:b/>
          <w:i/>
          <w:lang w:eastAsia="pl-PL"/>
        </w:rPr>
        <w:br/>
      </w:r>
      <w:r w:rsidR="008137E4" w:rsidRPr="0007388E">
        <w:rPr>
          <w:rFonts w:ascii="Arial" w:hAnsi="Arial" w:cs="Arial"/>
          <w:b/>
          <w:i/>
          <w:lang w:eastAsia="pl-PL"/>
        </w:rPr>
        <w:t>i promocji</w:t>
      </w:r>
      <w:r w:rsidR="00E30E31" w:rsidRPr="0007388E">
        <w:rPr>
          <w:rFonts w:ascii="Arial" w:hAnsi="Arial" w:cs="Arial"/>
          <w:b/>
          <w:lang w:eastAsia="pl-PL"/>
        </w:rPr>
        <w:t>,</w:t>
      </w:r>
      <w:r w:rsidR="00315E74" w:rsidRPr="00315E74">
        <w:rPr>
          <w:rFonts w:ascii="Arial" w:hAnsi="Arial" w:cs="Arial"/>
          <w:bCs/>
        </w:rPr>
        <w:t xml:space="preserve"> </w:t>
      </w:r>
      <w:r w:rsidR="00315E74">
        <w:rPr>
          <w:rFonts w:ascii="Arial" w:hAnsi="Arial" w:cs="Arial"/>
          <w:bCs/>
        </w:rPr>
        <w:t xml:space="preserve">który dostępny jest na stronie </w:t>
      </w:r>
      <w:hyperlink r:id="rId16" w:history="1">
        <w:r w:rsidR="00315E74" w:rsidRPr="008736EB">
          <w:rPr>
            <w:rStyle w:val="Hipercze"/>
            <w:rFonts w:ascii="Arial" w:hAnsi="Arial" w:cs="Arial"/>
            <w:bCs/>
          </w:rPr>
          <w:t>www.rpo.podkarpackie.pl</w:t>
        </w:r>
      </w:hyperlink>
      <w:r w:rsidR="00315E74">
        <w:rPr>
          <w:rFonts w:ascii="Arial" w:hAnsi="Arial" w:cs="Arial"/>
          <w:lang w:eastAsia="pl-PL"/>
        </w:rPr>
        <w:t xml:space="preserve">. Ma </w:t>
      </w:r>
      <w:r w:rsidR="00E30E31" w:rsidRPr="007B534A">
        <w:rPr>
          <w:rFonts w:ascii="Arial" w:hAnsi="Arial" w:cs="Arial"/>
          <w:lang w:eastAsia="pl-PL"/>
        </w:rPr>
        <w:t>zawiera</w:t>
      </w:r>
      <w:r w:rsidR="00E30E31" w:rsidRPr="00CC7C6B">
        <w:rPr>
          <w:rFonts w:ascii="Arial" w:hAnsi="Arial" w:cs="Arial"/>
          <w:lang w:eastAsia="pl-PL"/>
        </w:rPr>
        <w:t>ć</w:t>
      </w:r>
      <w:r w:rsidR="00E30E31" w:rsidRPr="00CC7C6B">
        <w:rPr>
          <w:rFonts w:ascii="Arial" w:hAnsi="Arial" w:cs="Arial"/>
          <w:b/>
          <w:lang w:eastAsia="pl-PL"/>
        </w:rPr>
        <w:t xml:space="preserve"> </w:t>
      </w:r>
      <w:r w:rsidR="008137E4" w:rsidRPr="00CC7C6B">
        <w:rPr>
          <w:rFonts w:ascii="Arial" w:hAnsi="Arial" w:cs="Arial"/>
          <w:b/>
          <w:lang w:eastAsia="pl-PL"/>
        </w:rPr>
        <w:t>ciąg logotypów z odniesieniami słownymi do Funduszy Europejskich, województwa podkarpackiego oraz Unii Europejskiej</w:t>
      </w:r>
      <w:r w:rsidR="0007388E">
        <w:rPr>
          <w:rFonts w:ascii="Arial" w:hAnsi="Arial" w:cs="Arial"/>
          <w:lang w:eastAsia="pl-PL"/>
        </w:rPr>
        <w:t xml:space="preserve"> oraz ze </w:t>
      </w:r>
      <w:r w:rsidR="0007388E" w:rsidRPr="0007388E">
        <w:rPr>
          <w:rFonts w:ascii="Arial" w:hAnsi="Arial" w:cs="Arial"/>
          <w:b/>
          <w:i/>
          <w:lang w:eastAsia="pl-PL"/>
        </w:rPr>
        <w:t>W</w:t>
      </w:r>
      <w:r w:rsidR="00595050" w:rsidRPr="0007388E">
        <w:rPr>
          <w:rFonts w:ascii="Arial" w:hAnsi="Arial" w:cs="Arial"/>
          <w:b/>
          <w:i/>
          <w:lang w:eastAsia="pl-PL"/>
        </w:rPr>
        <w:t>spólną linią graficzną dla perspektywy programowej 2014-2020</w:t>
      </w:r>
      <w:r w:rsidR="00E30E31" w:rsidRPr="007B534A">
        <w:rPr>
          <w:rFonts w:ascii="Arial" w:hAnsi="Arial" w:cs="Arial"/>
          <w:lang w:eastAsia="pl-PL"/>
        </w:rPr>
        <w:t xml:space="preserve">. </w:t>
      </w:r>
      <w:r w:rsidR="00315E74">
        <w:rPr>
          <w:rFonts w:ascii="Arial" w:hAnsi="Arial" w:cs="Arial"/>
          <w:lang w:eastAsia="pl-PL"/>
        </w:rPr>
        <w:t xml:space="preserve">Zamawiający w dniu podpisania umowy przekaże Wykonawcy w </w:t>
      </w:r>
      <w:r w:rsidR="00315E74">
        <w:rPr>
          <w:rFonts w:ascii="Arial" w:hAnsi="Arial" w:cs="Arial"/>
          <w:lang w:eastAsia="pl-PL"/>
        </w:rPr>
        <w:lastRenderedPageBreak/>
        <w:t xml:space="preserve">formie mailowej powyższe dokumenty. </w:t>
      </w:r>
      <w:r w:rsidR="00E30E31" w:rsidRPr="008E3254">
        <w:rPr>
          <w:rFonts w:ascii="Arial" w:hAnsi="Arial" w:cs="Arial"/>
          <w:lang w:eastAsia="pl-PL"/>
        </w:rPr>
        <w:t xml:space="preserve">Ponadto </w:t>
      </w:r>
      <w:r w:rsidRPr="008E3254">
        <w:rPr>
          <w:rFonts w:ascii="Arial" w:hAnsi="Arial" w:cs="Arial"/>
          <w:lang w:eastAsia="pl-PL"/>
        </w:rPr>
        <w:t>Biuletyn</w:t>
      </w:r>
      <w:r w:rsidR="00315E74">
        <w:rPr>
          <w:rFonts w:ascii="Arial" w:hAnsi="Arial" w:cs="Arial"/>
          <w:lang w:eastAsia="pl-PL"/>
        </w:rPr>
        <w:t xml:space="preserve"> </w:t>
      </w:r>
      <w:r w:rsidRPr="008E3254">
        <w:rPr>
          <w:rFonts w:ascii="Arial" w:hAnsi="Arial" w:cs="Arial"/>
          <w:lang w:eastAsia="pl-PL"/>
        </w:rPr>
        <w:t>powinien</w:t>
      </w:r>
      <w:r w:rsidR="00E30E31" w:rsidRPr="008E3254">
        <w:rPr>
          <w:rFonts w:ascii="Arial" w:hAnsi="Arial" w:cs="Arial"/>
          <w:lang w:eastAsia="pl-PL"/>
        </w:rPr>
        <w:t xml:space="preserve"> zostać przygotowan</w:t>
      </w:r>
      <w:r w:rsidRPr="008E3254">
        <w:rPr>
          <w:rFonts w:ascii="Arial" w:hAnsi="Arial" w:cs="Arial"/>
          <w:lang w:eastAsia="pl-PL"/>
        </w:rPr>
        <w:t>y</w:t>
      </w:r>
      <w:r w:rsidR="00E30E31" w:rsidRPr="008E3254">
        <w:rPr>
          <w:rFonts w:ascii="Arial" w:hAnsi="Arial" w:cs="Arial"/>
          <w:lang w:eastAsia="pl-PL"/>
        </w:rPr>
        <w:t xml:space="preserve"> </w:t>
      </w:r>
      <w:r w:rsidR="008D7B21">
        <w:rPr>
          <w:rFonts w:ascii="Arial" w:hAnsi="Arial" w:cs="Arial"/>
          <w:lang w:eastAsia="pl-PL"/>
        </w:rPr>
        <w:br/>
      </w:r>
      <w:bookmarkStart w:id="0" w:name="_GoBack"/>
      <w:bookmarkEnd w:id="0"/>
      <w:r w:rsidR="00E30E31" w:rsidRPr="008E3254">
        <w:rPr>
          <w:rFonts w:ascii="Arial" w:hAnsi="Arial" w:cs="Arial"/>
          <w:lang w:eastAsia="pl-PL"/>
        </w:rPr>
        <w:t>w wersji elektronicznej w postaci pliku PDF</w:t>
      </w:r>
      <w:r w:rsidR="00173103">
        <w:rPr>
          <w:rFonts w:ascii="Arial" w:hAnsi="Arial" w:cs="Arial"/>
          <w:lang w:eastAsia="pl-PL"/>
        </w:rPr>
        <w:t xml:space="preserve"> </w:t>
      </w:r>
      <w:r w:rsidR="00375267">
        <w:rPr>
          <w:rFonts w:ascii="Arial" w:hAnsi="Arial" w:cs="Arial"/>
          <w:lang w:eastAsia="pl-PL"/>
        </w:rPr>
        <w:t xml:space="preserve">z </w:t>
      </w:r>
      <w:r w:rsidR="00375267" w:rsidRPr="00375267">
        <w:rPr>
          <w:rFonts w:ascii="Arial" w:hAnsi="Arial" w:cs="Arial"/>
          <w:lang w:eastAsia="pl-PL"/>
        </w:rPr>
        <w:t>kod</w:t>
      </w:r>
      <w:r w:rsidR="00375267">
        <w:rPr>
          <w:rFonts w:ascii="Arial" w:hAnsi="Arial" w:cs="Arial"/>
          <w:lang w:eastAsia="pl-PL"/>
        </w:rPr>
        <w:t>em</w:t>
      </w:r>
      <w:r w:rsidR="00375267" w:rsidRPr="00375267">
        <w:rPr>
          <w:rFonts w:ascii="Arial" w:hAnsi="Arial" w:cs="Arial"/>
          <w:lang w:eastAsia="pl-PL"/>
        </w:rPr>
        <w:t xml:space="preserve"> Q</w:t>
      </w:r>
      <w:r w:rsidR="00375267">
        <w:rPr>
          <w:rFonts w:ascii="Arial" w:hAnsi="Arial" w:cs="Arial"/>
          <w:lang w:eastAsia="pl-PL"/>
        </w:rPr>
        <w:t>R</w:t>
      </w:r>
      <w:r w:rsidR="00173103">
        <w:rPr>
          <w:rFonts w:ascii="Arial" w:hAnsi="Arial" w:cs="Arial"/>
          <w:lang w:eastAsia="pl-PL"/>
        </w:rPr>
        <w:t>.</w:t>
      </w:r>
    </w:p>
    <w:p w14:paraId="79855AF2" w14:textId="77777777" w:rsidR="00CB4189" w:rsidRPr="00173103" w:rsidRDefault="00173103" w:rsidP="0017310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eastAsia="pl-PL"/>
        </w:rPr>
      </w:pPr>
      <w:r w:rsidRPr="00173103">
        <w:rPr>
          <w:rFonts w:ascii="Arial" w:hAnsi="Arial" w:cs="Arial"/>
          <w:b/>
          <w:lang w:eastAsia="pl-PL"/>
        </w:rPr>
        <w:t>V.</w:t>
      </w:r>
      <w:r>
        <w:rPr>
          <w:rFonts w:ascii="Arial" w:hAnsi="Arial" w:cs="Arial"/>
          <w:color w:val="FF0000"/>
          <w:lang w:eastAsia="pl-PL"/>
        </w:rPr>
        <w:t xml:space="preserve"> </w:t>
      </w:r>
      <w:r w:rsidR="00E30E31" w:rsidRPr="007B534A">
        <w:rPr>
          <w:rFonts w:ascii="Arial" w:hAnsi="Arial" w:cs="Arial"/>
          <w:b/>
          <w:lang w:eastAsia="pl-PL"/>
        </w:rPr>
        <w:t>Zasady współpracy pomiędzy Zamawiającym a Wykonawcą przy wydawaniu</w:t>
      </w:r>
      <w:r w:rsidR="0078323B">
        <w:rPr>
          <w:rFonts w:ascii="Arial" w:hAnsi="Arial" w:cs="Arial"/>
          <w:b/>
          <w:lang w:eastAsia="pl-PL"/>
        </w:rPr>
        <w:br/>
        <w:t>e- biuletynu i b</w:t>
      </w:r>
      <w:r w:rsidR="008E3254">
        <w:rPr>
          <w:rFonts w:ascii="Arial" w:hAnsi="Arial" w:cs="Arial"/>
          <w:b/>
          <w:lang w:eastAsia="pl-PL"/>
        </w:rPr>
        <w:t>iuletynu</w:t>
      </w:r>
      <w:r w:rsidR="00E30E31" w:rsidRPr="007B534A">
        <w:rPr>
          <w:rFonts w:ascii="Arial" w:hAnsi="Arial" w:cs="Arial"/>
          <w:b/>
          <w:lang w:eastAsia="pl-PL"/>
        </w:rPr>
        <w:t>.</w:t>
      </w:r>
    </w:p>
    <w:p w14:paraId="0BFEEB1B" w14:textId="77777777" w:rsidR="00CB4189" w:rsidRDefault="008E3254" w:rsidP="00C54E13">
      <w:pPr>
        <w:pStyle w:val="Normalny2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kern w:val="1"/>
          <w:sz w:val="22"/>
          <w:szCs w:val="22"/>
          <w:lang w:val="pl-PL"/>
        </w:rPr>
        <w:t>Zadanie nr 1</w:t>
      </w:r>
    </w:p>
    <w:p w14:paraId="4D8E2195" w14:textId="77777777" w:rsidR="008E3254" w:rsidRPr="00CB4189" w:rsidRDefault="008E3254" w:rsidP="00E51133">
      <w:pPr>
        <w:pStyle w:val="Normalny2"/>
        <w:spacing w:after="20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CB4189">
        <w:rPr>
          <w:rFonts w:ascii="Arial" w:hAnsi="Arial" w:cs="Arial"/>
          <w:kern w:val="1"/>
          <w:sz w:val="22"/>
          <w:szCs w:val="22"/>
          <w:lang w:val="pl-PL"/>
        </w:rPr>
        <w:t xml:space="preserve">Wykonawca </w:t>
      </w:r>
      <w:r w:rsidRPr="00CB4189">
        <w:rPr>
          <w:rFonts w:ascii="Arial" w:hAnsi="Arial" w:cs="Arial"/>
          <w:color w:val="auto"/>
          <w:sz w:val="22"/>
          <w:szCs w:val="22"/>
          <w:u w:color="000000"/>
          <w:lang w:val="pl-PL"/>
        </w:rPr>
        <w:t>w terminie 7 dni kalendarzowych od dnia podpisania umowy</w:t>
      </w:r>
      <w:r w:rsidRPr="00CB4189">
        <w:rPr>
          <w:rFonts w:ascii="Arial" w:hAnsi="Arial" w:cs="Arial"/>
          <w:kern w:val="1"/>
          <w:sz w:val="22"/>
          <w:szCs w:val="22"/>
          <w:lang w:val="pl-PL"/>
        </w:rPr>
        <w:t xml:space="preserve"> dostarczy </w:t>
      </w:r>
      <w:r w:rsidRPr="00CB4189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Zamawiającemu </w:t>
      </w:r>
      <w:r w:rsidR="0078323B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projekt </w:t>
      </w:r>
      <w:r w:rsidR="00FF536A" w:rsidRPr="00CB4189">
        <w:rPr>
          <w:rFonts w:ascii="Arial" w:hAnsi="Arial" w:cs="Arial"/>
          <w:color w:val="auto"/>
          <w:sz w:val="22"/>
          <w:szCs w:val="22"/>
          <w:u w:color="000000"/>
          <w:lang w:val="pl-PL"/>
        </w:rPr>
        <w:t>graficzn</w:t>
      </w:r>
      <w:r w:rsidR="0078323B">
        <w:rPr>
          <w:rFonts w:ascii="Arial" w:hAnsi="Arial" w:cs="Arial"/>
          <w:color w:val="auto"/>
          <w:sz w:val="22"/>
          <w:szCs w:val="22"/>
          <w:u w:color="000000"/>
          <w:lang w:val="pl-PL"/>
        </w:rPr>
        <w:t>y</w:t>
      </w:r>
      <w:r w:rsidR="0078323B">
        <w:rPr>
          <w:rFonts w:ascii="Arial" w:hAnsi="Arial" w:cs="Arial"/>
          <w:kern w:val="1"/>
          <w:sz w:val="22"/>
          <w:szCs w:val="22"/>
          <w:lang w:val="pl-PL"/>
        </w:rPr>
        <w:t xml:space="preserve"> e-biuletynu</w:t>
      </w:r>
      <w:r w:rsidRPr="00CB4189">
        <w:rPr>
          <w:rFonts w:ascii="Arial" w:hAnsi="Arial" w:cs="Arial"/>
          <w:kern w:val="1"/>
          <w:sz w:val="22"/>
          <w:szCs w:val="22"/>
          <w:lang w:val="pl-PL"/>
        </w:rPr>
        <w:t xml:space="preserve">. </w:t>
      </w:r>
      <w:r w:rsidRPr="00CB4189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Wykonawca uwzględni wszelkie uwagi Zamawiającego złożone do ww. propozycji. </w:t>
      </w:r>
    </w:p>
    <w:p w14:paraId="60AB2280" w14:textId="77777777" w:rsidR="008E3254" w:rsidRPr="007B534A" w:rsidRDefault="008E3254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u w:color="000000"/>
          <w:lang w:val="pl-PL"/>
        </w:rPr>
      </w:pP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W terminie co najmniej </w:t>
      </w:r>
      <w:r w:rsidR="0078323B">
        <w:rPr>
          <w:rFonts w:ascii="Arial" w:hAnsi="Arial" w:cs="Arial"/>
          <w:color w:val="auto"/>
          <w:sz w:val="22"/>
          <w:szCs w:val="22"/>
          <w:u w:color="000000"/>
          <w:lang w:val="pl-PL"/>
        </w:rPr>
        <w:t>14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dni </w:t>
      </w:r>
      <w:r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="0078323B">
        <w:rPr>
          <w:rFonts w:ascii="Arial" w:hAnsi="Arial" w:cs="Arial"/>
          <w:color w:val="auto"/>
          <w:sz w:val="22"/>
          <w:szCs w:val="22"/>
          <w:u w:color="000000"/>
          <w:lang w:val="pl-PL"/>
        </w:rPr>
        <w:t>po podpisaniu umowy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, Wykonawca przedstawi Zamawiającemu do akceptacji planowany konspekt </w:t>
      </w:r>
      <w:r w:rsidR="0078323B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pierwszego 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wydania, obejmujący m.in. założenia tematyczne, propozycje autorów, tekstów oraz zdjęć, które stanowić będą treść </w:t>
      </w:r>
      <w:r w:rsidR="00D704EA">
        <w:rPr>
          <w:rFonts w:ascii="Arial" w:hAnsi="Arial" w:cs="Arial"/>
          <w:color w:val="auto"/>
          <w:sz w:val="22"/>
          <w:szCs w:val="22"/>
          <w:u w:color="000000"/>
          <w:lang w:val="pl-PL"/>
        </w:rPr>
        <w:t>e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-biuletynu. Zamawiający w terminie 4 dni </w:t>
      </w:r>
      <w:r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zaakceptuje przedstawiony konspekt lub złoży uwagi, które Wykonawca zobowiązany jest uwzględnić.</w:t>
      </w:r>
    </w:p>
    <w:p w14:paraId="20576C62" w14:textId="77777777" w:rsidR="008E3254" w:rsidRPr="007B534A" w:rsidRDefault="008E3254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kern w:val="1"/>
          <w:sz w:val="22"/>
          <w:szCs w:val="22"/>
          <w:lang w:val="pl-PL"/>
        </w:rPr>
      </w:pP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Kompletny projekt danego </w:t>
      </w:r>
      <w:r w:rsidR="0078323B">
        <w:rPr>
          <w:rFonts w:ascii="Arial" w:hAnsi="Arial" w:cs="Arial"/>
          <w:sz w:val="22"/>
          <w:szCs w:val="22"/>
          <w:u w:color="000000"/>
          <w:lang w:val="pl-PL"/>
        </w:rPr>
        <w:t>numeru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 </w:t>
      </w:r>
      <w:r w:rsidR="00F44993">
        <w:rPr>
          <w:rFonts w:ascii="Arial" w:hAnsi="Arial" w:cs="Arial"/>
          <w:sz w:val="22"/>
          <w:szCs w:val="22"/>
          <w:u w:color="000000"/>
          <w:lang w:val="pl-PL"/>
        </w:rPr>
        <w:t>e</w:t>
      </w:r>
      <w:r w:rsidRPr="007B534A">
        <w:rPr>
          <w:rFonts w:ascii="Arial" w:hAnsi="Arial" w:cs="Arial"/>
          <w:sz w:val="22"/>
          <w:szCs w:val="22"/>
          <w:u w:color="000000"/>
          <w:lang w:val="pl-PL"/>
        </w:rPr>
        <w:t xml:space="preserve">-biuletynu 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Wykonawca dostarczy Zamawiającemu do akceptacji w terminie co najmniej 4 dni </w:t>
      </w:r>
      <w:r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78323B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przed terminem </w:t>
      </w:r>
      <w:r w:rsidR="0078323B">
        <w:rPr>
          <w:rFonts w:ascii="Arial" w:hAnsi="Arial" w:cs="Arial"/>
          <w:kern w:val="1"/>
          <w:sz w:val="22"/>
          <w:szCs w:val="22"/>
          <w:lang w:val="pl-PL"/>
        </w:rPr>
        <w:t>wydania określonego w harmonogramie</w:t>
      </w:r>
      <w:r w:rsidR="007213D4">
        <w:rPr>
          <w:rFonts w:ascii="Arial" w:hAnsi="Arial" w:cs="Arial"/>
          <w:kern w:val="1"/>
          <w:sz w:val="22"/>
          <w:szCs w:val="22"/>
          <w:lang w:val="pl-PL"/>
        </w:rPr>
        <w:t xml:space="preserve"> prac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. Zamawiający w terminie 2 dni </w:t>
      </w:r>
      <w:r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7213D4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>zgłosi uwagi lub dokona akceptacji projektu</w:t>
      </w:r>
      <w:r w:rsidR="00F44993">
        <w:rPr>
          <w:rFonts w:ascii="Arial" w:hAnsi="Arial" w:cs="Arial"/>
          <w:kern w:val="1"/>
          <w:sz w:val="22"/>
          <w:szCs w:val="22"/>
          <w:lang w:val="pl-PL"/>
        </w:rPr>
        <w:t xml:space="preserve"> e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-biuletynu bez uwag. W przypadku zgłoszenia uwag, Wykonawca ma 2 dni robocze na wniesienie poprawek i ponowne przekazanie projektu </w:t>
      </w:r>
      <w:r w:rsidR="00F44993">
        <w:rPr>
          <w:rFonts w:ascii="Arial" w:hAnsi="Arial" w:cs="Arial"/>
          <w:kern w:val="1"/>
          <w:sz w:val="22"/>
          <w:szCs w:val="22"/>
          <w:lang w:val="pl-PL"/>
        </w:rPr>
        <w:t>Biuletynu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do akceptacji Zamawiającego. </w:t>
      </w:r>
    </w:p>
    <w:p w14:paraId="54E5A3F2" w14:textId="77777777" w:rsidR="00B75025" w:rsidRPr="007B534A" w:rsidRDefault="008E3254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kern w:val="1"/>
          <w:sz w:val="22"/>
          <w:szCs w:val="22"/>
          <w:lang w:val="pl-PL"/>
        </w:rPr>
      </w:pP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Materiał wymaga </w:t>
      </w:r>
      <w:r w:rsidR="002E0EE5">
        <w:rPr>
          <w:rFonts w:ascii="Arial" w:hAnsi="Arial" w:cs="Arial"/>
          <w:kern w:val="1"/>
          <w:sz w:val="22"/>
          <w:szCs w:val="22"/>
          <w:lang w:val="pl-PL"/>
        </w:rPr>
        <w:t xml:space="preserve">każdorazowo 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>pisemnej (</w:t>
      </w:r>
      <w:proofErr w:type="spellStart"/>
      <w:r w:rsidR="002E0EE5">
        <w:rPr>
          <w:rFonts w:ascii="Arial" w:hAnsi="Arial" w:cs="Arial"/>
          <w:kern w:val="1"/>
          <w:sz w:val="22"/>
          <w:szCs w:val="22"/>
          <w:lang w:val="pl-PL"/>
        </w:rPr>
        <w:t>e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>mailowej</w:t>
      </w:r>
      <w:proofErr w:type="spellEnd"/>
      <w:r w:rsidRPr="007B534A">
        <w:rPr>
          <w:rFonts w:ascii="Arial" w:hAnsi="Arial" w:cs="Arial"/>
          <w:kern w:val="1"/>
          <w:sz w:val="22"/>
          <w:szCs w:val="22"/>
          <w:lang w:val="pl-PL"/>
        </w:rPr>
        <w:t>) akceptacji Zamawiającego.</w:t>
      </w:r>
    </w:p>
    <w:p w14:paraId="08CF6B89" w14:textId="77777777" w:rsidR="00E30E31" w:rsidRPr="008E3254" w:rsidRDefault="00E30E31" w:rsidP="00C54E1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8E3254">
        <w:rPr>
          <w:rFonts w:ascii="Arial" w:hAnsi="Arial" w:cs="Arial"/>
          <w:b/>
          <w:lang w:eastAsia="pl-PL"/>
        </w:rPr>
        <w:t xml:space="preserve">Zadanie nr </w:t>
      </w:r>
      <w:r w:rsidR="008E3254">
        <w:rPr>
          <w:rFonts w:ascii="Arial" w:hAnsi="Arial" w:cs="Arial"/>
          <w:b/>
          <w:lang w:eastAsia="pl-PL"/>
        </w:rPr>
        <w:t>2</w:t>
      </w:r>
    </w:p>
    <w:p w14:paraId="185D1A79" w14:textId="77777777" w:rsidR="00E30E31" w:rsidRPr="007B534A" w:rsidRDefault="00E30E31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u w:color="000000"/>
          <w:lang w:val="pl-PL"/>
        </w:rPr>
      </w:pP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Wykonawca 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w terminie 7 dni </w:t>
      </w:r>
      <w:r w:rsidR="00FD4714"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od dnia podpisania umowy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dostarczy 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Zamawiającemu </w:t>
      </w:r>
      <w:r w:rsidR="007213D4">
        <w:rPr>
          <w:rFonts w:ascii="Arial" w:hAnsi="Arial" w:cs="Arial"/>
          <w:color w:val="auto"/>
          <w:sz w:val="22"/>
          <w:szCs w:val="22"/>
          <w:u w:color="000000"/>
          <w:lang w:val="pl-PL"/>
        </w:rPr>
        <w:t>projekt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szaty graficznej</w:t>
      </w:r>
      <w:r w:rsidR="007213D4">
        <w:rPr>
          <w:rFonts w:ascii="Arial" w:hAnsi="Arial" w:cs="Arial"/>
          <w:kern w:val="1"/>
          <w:sz w:val="22"/>
          <w:szCs w:val="22"/>
          <w:lang w:val="pl-PL"/>
        </w:rPr>
        <w:t xml:space="preserve"> biuletynu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z takimi elementami jak: layout, winieta, oznaczenie działów, itp. </w:t>
      </w:r>
      <w:r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Wykonawca uwzględni wszelkie uwagi Zamawiającego złożone do ww. propozycji. </w:t>
      </w:r>
    </w:p>
    <w:p w14:paraId="46CD542C" w14:textId="77777777" w:rsidR="00E30E31" w:rsidRPr="007B534A" w:rsidRDefault="00CC7C6B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color w:val="auto"/>
          <w:sz w:val="22"/>
          <w:szCs w:val="22"/>
          <w:u w:color="000000"/>
          <w:lang w:val="pl-PL"/>
        </w:rPr>
      </w:pPr>
      <w:r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W terminie 14 </w:t>
      </w:r>
      <w:r w:rsidR="00E30E31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dni </w:t>
      </w:r>
      <w:r w:rsidR="00FD4714"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373857" w:rsidRPr="00373857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="00373857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>od dnia podpisania umowy</w:t>
      </w:r>
      <w:r w:rsidR="00E30E31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, Wykonawca przedstawi Zamawiającemu do akceptacji planowany konspekt </w:t>
      </w:r>
      <w:r w:rsidR="00B10E6E">
        <w:rPr>
          <w:rFonts w:ascii="Arial" w:hAnsi="Arial" w:cs="Arial"/>
          <w:color w:val="auto"/>
          <w:sz w:val="22"/>
          <w:szCs w:val="22"/>
          <w:u w:color="000000"/>
          <w:lang w:val="pl-PL"/>
        </w:rPr>
        <w:t>Biuletynu</w:t>
      </w:r>
      <w:r w:rsidR="00E30E31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, obejmujący m.in. założenia tematyczne, propozycje autorów, tekstów oraz zdjęć, które stanowić będą treść </w:t>
      </w:r>
      <w:r w:rsidR="00F44993">
        <w:rPr>
          <w:rFonts w:ascii="Arial" w:hAnsi="Arial" w:cs="Arial"/>
          <w:color w:val="auto"/>
          <w:sz w:val="22"/>
          <w:szCs w:val="22"/>
          <w:u w:color="000000"/>
          <w:lang w:val="pl-PL"/>
        </w:rPr>
        <w:t>Biuletynu</w:t>
      </w:r>
      <w:r w:rsidR="00E30E31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>.</w:t>
      </w:r>
      <w:r w:rsidR="00B10E6E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Wykonawca uwzględni w konspekcie materiały przesłane przez Zamawiającego.  </w:t>
      </w:r>
      <w:r w:rsidR="00E30E31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Zamawiający w terminie 4 dni </w:t>
      </w:r>
      <w:r w:rsidR="00FD4714"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373857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="00E30E31" w:rsidRPr="007B534A">
        <w:rPr>
          <w:rFonts w:ascii="Arial" w:hAnsi="Arial" w:cs="Arial"/>
          <w:color w:val="auto"/>
          <w:sz w:val="22"/>
          <w:szCs w:val="22"/>
          <w:u w:color="000000"/>
          <w:lang w:val="pl-PL"/>
        </w:rPr>
        <w:t>zaakceptuje przedstawiony konspekt lub złoży uwagi, które Wykonawca zobowiązany jest uwzględnić.</w:t>
      </w:r>
    </w:p>
    <w:p w14:paraId="4E22E903" w14:textId="77777777" w:rsidR="00E30E31" w:rsidRPr="007B534A" w:rsidRDefault="00B10E6E" w:rsidP="00E51133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kern w:val="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u w:color="000000"/>
          <w:lang w:val="pl-PL"/>
        </w:rPr>
        <w:t xml:space="preserve">Kompletny projekt Biuletynu 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w postaci plików PDF Wykonawca dostarczy Zamawiającemu do akceptacji w terminie do </w:t>
      </w:r>
      <w:r w:rsidR="00373857">
        <w:rPr>
          <w:rFonts w:ascii="Arial" w:hAnsi="Arial" w:cs="Arial"/>
          <w:kern w:val="1"/>
          <w:sz w:val="22"/>
          <w:szCs w:val="22"/>
          <w:lang w:val="pl-PL"/>
        </w:rPr>
        <w:t>20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dni </w:t>
      </w:r>
      <w:r w:rsidR="00FD4714"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373857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przed terminem </w:t>
      </w:r>
      <w:r w:rsidR="00373857">
        <w:rPr>
          <w:rFonts w:ascii="Arial" w:hAnsi="Arial" w:cs="Arial"/>
          <w:kern w:val="1"/>
          <w:sz w:val="22"/>
          <w:szCs w:val="22"/>
          <w:lang w:val="pl-PL"/>
        </w:rPr>
        <w:t>dostawy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</w:t>
      </w:r>
      <w:r w:rsidR="00F44993">
        <w:rPr>
          <w:rFonts w:ascii="Arial" w:hAnsi="Arial" w:cs="Arial"/>
          <w:kern w:val="1"/>
          <w:sz w:val="22"/>
          <w:szCs w:val="22"/>
          <w:lang w:val="pl-PL"/>
        </w:rPr>
        <w:t>Biuletynu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. Zamawiający w terminie 5 dni </w:t>
      </w:r>
      <w:r w:rsidR="00FD4714"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373857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zgłosi uwagi lub dokona akceptacji projektu </w:t>
      </w:r>
      <w:r>
        <w:rPr>
          <w:rFonts w:ascii="Arial" w:hAnsi="Arial" w:cs="Arial"/>
          <w:kern w:val="1"/>
          <w:sz w:val="22"/>
          <w:szCs w:val="22"/>
          <w:lang w:val="pl-PL"/>
        </w:rPr>
        <w:t>Biuletynu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 bez uwag. W przypadku zgłoszenia uwag, Wykonawca ma 3 dni </w:t>
      </w:r>
      <w:r w:rsidR="00FD4714">
        <w:rPr>
          <w:rFonts w:ascii="Arial" w:hAnsi="Arial" w:cs="Arial"/>
          <w:color w:val="auto"/>
          <w:sz w:val="22"/>
          <w:szCs w:val="22"/>
          <w:u w:color="000000"/>
          <w:lang w:val="pl-PL"/>
        </w:rPr>
        <w:t>kalendarzowych</w:t>
      </w:r>
      <w:r w:rsidR="00373857">
        <w:rPr>
          <w:rFonts w:ascii="Arial" w:hAnsi="Arial" w:cs="Arial"/>
          <w:color w:val="auto"/>
          <w:sz w:val="22"/>
          <w:szCs w:val="22"/>
          <w:u w:color="000000"/>
          <w:lang w:val="pl-PL"/>
        </w:rPr>
        <w:t xml:space="preserve"> </w:t>
      </w:r>
      <w:r w:rsidR="00E30E31"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na wniesienie poprawek i ponowne przekazanie projektu do akceptacji Zamawiającego. </w:t>
      </w:r>
    </w:p>
    <w:p w14:paraId="2C51E771" w14:textId="77777777" w:rsidR="00B172EF" w:rsidRPr="00B70405" w:rsidRDefault="00E30E31" w:rsidP="00B70405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jc w:val="both"/>
        <w:rPr>
          <w:rFonts w:ascii="Arial" w:hAnsi="Arial" w:cs="Arial"/>
          <w:kern w:val="1"/>
          <w:sz w:val="22"/>
          <w:szCs w:val="22"/>
          <w:lang w:val="pl-PL"/>
        </w:rPr>
      </w:pPr>
      <w:r w:rsidRPr="007B534A">
        <w:rPr>
          <w:rFonts w:ascii="Arial" w:hAnsi="Arial" w:cs="Arial"/>
          <w:kern w:val="1"/>
          <w:sz w:val="22"/>
          <w:szCs w:val="22"/>
          <w:lang w:val="pl-PL"/>
        </w:rPr>
        <w:t xml:space="preserve">Materiał przed skierowaniem do druku wymaga </w:t>
      </w:r>
      <w:r w:rsidR="00B75025">
        <w:rPr>
          <w:rFonts w:ascii="Arial" w:hAnsi="Arial" w:cs="Arial"/>
          <w:kern w:val="1"/>
          <w:sz w:val="22"/>
          <w:szCs w:val="22"/>
          <w:lang w:val="pl-PL"/>
        </w:rPr>
        <w:t xml:space="preserve">każdorazowo 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>pisemnej (</w:t>
      </w:r>
      <w:proofErr w:type="spellStart"/>
      <w:r w:rsidR="00B75025">
        <w:rPr>
          <w:rFonts w:ascii="Arial" w:hAnsi="Arial" w:cs="Arial"/>
          <w:kern w:val="1"/>
          <w:sz w:val="22"/>
          <w:szCs w:val="22"/>
          <w:lang w:val="pl-PL"/>
        </w:rPr>
        <w:t>e</w:t>
      </w:r>
      <w:r w:rsidRPr="007B534A">
        <w:rPr>
          <w:rFonts w:ascii="Arial" w:hAnsi="Arial" w:cs="Arial"/>
          <w:kern w:val="1"/>
          <w:sz w:val="22"/>
          <w:szCs w:val="22"/>
          <w:lang w:val="pl-PL"/>
        </w:rPr>
        <w:t>mailowej</w:t>
      </w:r>
      <w:proofErr w:type="spellEnd"/>
      <w:r w:rsidRPr="007B534A">
        <w:rPr>
          <w:rFonts w:ascii="Arial" w:hAnsi="Arial" w:cs="Arial"/>
          <w:kern w:val="1"/>
          <w:sz w:val="22"/>
          <w:szCs w:val="22"/>
          <w:lang w:val="pl-PL"/>
        </w:rPr>
        <w:t>) akceptacji Zamawiającego.</w:t>
      </w:r>
    </w:p>
    <w:sectPr w:rsidR="00B172EF" w:rsidRPr="00B70405" w:rsidSect="00782500">
      <w:footerReference w:type="even" r:id="rId17"/>
      <w:footerReference w:type="default" r:id="rId1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4F3B4" w14:textId="77777777" w:rsidR="00081B2B" w:rsidRDefault="00081B2B">
      <w:pPr>
        <w:spacing w:after="0" w:line="240" w:lineRule="auto"/>
      </w:pPr>
      <w:r>
        <w:separator/>
      </w:r>
    </w:p>
  </w:endnote>
  <w:endnote w:type="continuationSeparator" w:id="0">
    <w:p w14:paraId="743569BC" w14:textId="77777777" w:rsidR="00081B2B" w:rsidRDefault="000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04B4" w14:textId="77777777" w:rsidR="00AC401A" w:rsidRDefault="00AC401A" w:rsidP="00782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A4656C" w14:textId="77777777" w:rsidR="00AC401A" w:rsidRDefault="00AC401A" w:rsidP="007825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4BB36" w14:textId="77777777" w:rsidR="00AC401A" w:rsidRDefault="00AC401A" w:rsidP="007825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7B21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3CED957" w14:textId="77777777" w:rsidR="00AC401A" w:rsidRDefault="00AC401A" w:rsidP="007825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E1B28" w14:textId="77777777" w:rsidR="00081B2B" w:rsidRDefault="00081B2B">
      <w:pPr>
        <w:spacing w:after="0" w:line="240" w:lineRule="auto"/>
      </w:pPr>
      <w:r>
        <w:separator/>
      </w:r>
    </w:p>
  </w:footnote>
  <w:footnote w:type="continuationSeparator" w:id="0">
    <w:p w14:paraId="4FEAB7FB" w14:textId="77777777" w:rsidR="00081B2B" w:rsidRDefault="0008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D46"/>
    <w:multiLevelType w:val="hybridMultilevel"/>
    <w:tmpl w:val="B9741D3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BD0C05"/>
    <w:multiLevelType w:val="hybridMultilevel"/>
    <w:tmpl w:val="7DF0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45FA"/>
    <w:multiLevelType w:val="hybridMultilevel"/>
    <w:tmpl w:val="9C62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2318"/>
    <w:multiLevelType w:val="hybridMultilevel"/>
    <w:tmpl w:val="FD16C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3E4"/>
    <w:multiLevelType w:val="hybridMultilevel"/>
    <w:tmpl w:val="3F8C3C0C"/>
    <w:lvl w:ilvl="0" w:tplc="22C66F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F22FB5"/>
    <w:multiLevelType w:val="hybridMultilevel"/>
    <w:tmpl w:val="DF984A90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5ECE"/>
    <w:multiLevelType w:val="hybridMultilevel"/>
    <w:tmpl w:val="A15826B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644795"/>
    <w:multiLevelType w:val="hybridMultilevel"/>
    <w:tmpl w:val="636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312A81"/>
    <w:multiLevelType w:val="hybridMultilevel"/>
    <w:tmpl w:val="9DC059CE"/>
    <w:lvl w:ilvl="0" w:tplc="F18E7D16">
      <w:start w:val="1"/>
      <w:numFmt w:val="decimal"/>
      <w:lvlText w:val="%1."/>
      <w:lvlJc w:val="left"/>
      <w:pPr>
        <w:ind w:left="1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0" w15:restartNumberingAfterBreak="0">
    <w:nsid w:val="2ACA5003"/>
    <w:multiLevelType w:val="hybridMultilevel"/>
    <w:tmpl w:val="7452FF16"/>
    <w:lvl w:ilvl="0" w:tplc="12882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30787C"/>
    <w:multiLevelType w:val="hybridMultilevel"/>
    <w:tmpl w:val="21CE2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9122D6E"/>
    <w:multiLevelType w:val="hybridMultilevel"/>
    <w:tmpl w:val="7E945E94"/>
    <w:lvl w:ilvl="0" w:tplc="162287E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8528E2"/>
    <w:multiLevelType w:val="hybridMultilevel"/>
    <w:tmpl w:val="4A26F104"/>
    <w:lvl w:ilvl="0" w:tplc="1288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5CB8"/>
    <w:multiLevelType w:val="hybridMultilevel"/>
    <w:tmpl w:val="8736ACFE"/>
    <w:lvl w:ilvl="0" w:tplc="1288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62820"/>
    <w:multiLevelType w:val="hybridMultilevel"/>
    <w:tmpl w:val="1EBC8FFE"/>
    <w:lvl w:ilvl="0" w:tplc="12882B8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89832F7"/>
    <w:multiLevelType w:val="hybridMultilevel"/>
    <w:tmpl w:val="D824719C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45C43"/>
    <w:multiLevelType w:val="hybridMultilevel"/>
    <w:tmpl w:val="1D84DC08"/>
    <w:lvl w:ilvl="0" w:tplc="68AAE38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6D00"/>
    <w:multiLevelType w:val="hybridMultilevel"/>
    <w:tmpl w:val="D75803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50CE1"/>
    <w:multiLevelType w:val="hybridMultilevel"/>
    <w:tmpl w:val="212CF174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95B81"/>
    <w:multiLevelType w:val="hybridMultilevel"/>
    <w:tmpl w:val="51B04556"/>
    <w:lvl w:ilvl="0" w:tplc="1288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51D56"/>
    <w:multiLevelType w:val="hybridMultilevel"/>
    <w:tmpl w:val="50FA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882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16ECE"/>
    <w:multiLevelType w:val="hybridMultilevel"/>
    <w:tmpl w:val="26863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BB3A77"/>
    <w:multiLevelType w:val="hybridMultilevel"/>
    <w:tmpl w:val="A2ECE7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4787D91"/>
    <w:multiLevelType w:val="hybridMultilevel"/>
    <w:tmpl w:val="A4A86F80"/>
    <w:lvl w:ilvl="0" w:tplc="E7B4A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44DBC"/>
    <w:multiLevelType w:val="hybridMultilevel"/>
    <w:tmpl w:val="8070C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B6A98"/>
    <w:multiLevelType w:val="hybridMultilevel"/>
    <w:tmpl w:val="800E1A6C"/>
    <w:lvl w:ilvl="0" w:tplc="37CA89CE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20"/>
  </w:num>
  <w:num w:numId="5">
    <w:abstractNumId w:val="5"/>
  </w:num>
  <w:num w:numId="6">
    <w:abstractNumId w:val="25"/>
  </w:num>
  <w:num w:numId="7">
    <w:abstractNumId w:val="3"/>
  </w:num>
  <w:num w:numId="8">
    <w:abstractNumId w:val="4"/>
  </w:num>
  <w:num w:numId="9">
    <w:abstractNumId w:val="9"/>
  </w:num>
  <w:num w:numId="10">
    <w:abstractNumId w:val="24"/>
  </w:num>
  <w:num w:numId="11">
    <w:abstractNumId w:val="19"/>
  </w:num>
  <w:num w:numId="12">
    <w:abstractNumId w:val="26"/>
  </w:num>
  <w:num w:numId="13">
    <w:abstractNumId w:val="7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  <w:num w:numId="20">
    <w:abstractNumId w:val="27"/>
  </w:num>
  <w:num w:numId="21">
    <w:abstractNumId w:val="2"/>
  </w:num>
  <w:num w:numId="22">
    <w:abstractNumId w:val="22"/>
  </w:num>
  <w:num w:numId="23">
    <w:abstractNumId w:val="15"/>
  </w:num>
  <w:num w:numId="24">
    <w:abstractNumId w:val="14"/>
  </w:num>
  <w:num w:numId="25">
    <w:abstractNumId w:val="23"/>
  </w:num>
  <w:num w:numId="26">
    <w:abstractNumId w:val="6"/>
  </w:num>
  <w:num w:numId="27">
    <w:abstractNumId w:val="10"/>
  </w:num>
  <w:num w:numId="28">
    <w:abstractNumId w:val="8"/>
  </w:num>
  <w:num w:numId="2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1"/>
    <w:rsid w:val="0007273E"/>
    <w:rsid w:val="0007388E"/>
    <w:rsid w:val="00081B2B"/>
    <w:rsid w:val="00082890"/>
    <w:rsid w:val="000919A3"/>
    <w:rsid w:val="0009593C"/>
    <w:rsid w:val="000C070B"/>
    <w:rsid w:val="000C318C"/>
    <w:rsid w:val="000D4818"/>
    <w:rsid w:val="001136A1"/>
    <w:rsid w:val="00114D43"/>
    <w:rsid w:val="00126250"/>
    <w:rsid w:val="001607AF"/>
    <w:rsid w:val="0017001D"/>
    <w:rsid w:val="00173103"/>
    <w:rsid w:val="001A67FC"/>
    <w:rsid w:val="001E4DFB"/>
    <w:rsid w:val="001F7A22"/>
    <w:rsid w:val="00207C65"/>
    <w:rsid w:val="00212A59"/>
    <w:rsid w:val="002149F8"/>
    <w:rsid w:val="00262B4C"/>
    <w:rsid w:val="00263B3C"/>
    <w:rsid w:val="00275A5F"/>
    <w:rsid w:val="00297D51"/>
    <w:rsid w:val="002A0EEB"/>
    <w:rsid w:val="002B06FD"/>
    <w:rsid w:val="002E0044"/>
    <w:rsid w:val="002E0EE5"/>
    <w:rsid w:val="002E67D6"/>
    <w:rsid w:val="002F6362"/>
    <w:rsid w:val="00315E74"/>
    <w:rsid w:val="003169E0"/>
    <w:rsid w:val="00327F1B"/>
    <w:rsid w:val="00373857"/>
    <w:rsid w:val="00375267"/>
    <w:rsid w:val="003E4751"/>
    <w:rsid w:val="003F1D68"/>
    <w:rsid w:val="00400794"/>
    <w:rsid w:val="00406915"/>
    <w:rsid w:val="00412F85"/>
    <w:rsid w:val="00420089"/>
    <w:rsid w:val="00421C4F"/>
    <w:rsid w:val="004227AB"/>
    <w:rsid w:val="00423614"/>
    <w:rsid w:val="00427B20"/>
    <w:rsid w:val="0043020D"/>
    <w:rsid w:val="004307DA"/>
    <w:rsid w:val="00441B07"/>
    <w:rsid w:val="00453942"/>
    <w:rsid w:val="00454044"/>
    <w:rsid w:val="004B36CE"/>
    <w:rsid w:val="004B3E81"/>
    <w:rsid w:val="004C70F0"/>
    <w:rsid w:val="004D53EA"/>
    <w:rsid w:val="004D7AAE"/>
    <w:rsid w:val="004E3A9E"/>
    <w:rsid w:val="005055BF"/>
    <w:rsid w:val="00510418"/>
    <w:rsid w:val="005128EA"/>
    <w:rsid w:val="00526808"/>
    <w:rsid w:val="00527FE0"/>
    <w:rsid w:val="0053697C"/>
    <w:rsid w:val="00554C72"/>
    <w:rsid w:val="005572C9"/>
    <w:rsid w:val="00576686"/>
    <w:rsid w:val="00595050"/>
    <w:rsid w:val="005A19EB"/>
    <w:rsid w:val="005C0ECD"/>
    <w:rsid w:val="005E2D99"/>
    <w:rsid w:val="005E40B8"/>
    <w:rsid w:val="0061503C"/>
    <w:rsid w:val="006474C4"/>
    <w:rsid w:val="00667AD9"/>
    <w:rsid w:val="00670E84"/>
    <w:rsid w:val="00681A16"/>
    <w:rsid w:val="006C6D7D"/>
    <w:rsid w:val="006E3E95"/>
    <w:rsid w:val="006F16E3"/>
    <w:rsid w:val="007078AB"/>
    <w:rsid w:val="0071040B"/>
    <w:rsid w:val="00715239"/>
    <w:rsid w:val="007213D4"/>
    <w:rsid w:val="00723B3B"/>
    <w:rsid w:val="00725382"/>
    <w:rsid w:val="00733A9A"/>
    <w:rsid w:val="00755C37"/>
    <w:rsid w:val="00757947"/>
    <w:rsid w:val="00757AC1"/>
    <w:rsid w:val="00782500"/>
    <w:rsid w:val="0078323B"/>
    <w:rsid w:val="007914E4"/>
    <w:rsid w:val="00794875"/>
    <w:rsid w:val="007A2282"/>
    <w:rsid w:val="007C1467"/>
    <w:rsid w:val="007D46CC"/>
    <w:rsid w:val="007E43BE"/>
    <w:rsid w:val="007F4458"/>
    <w:rsid w:val="008049B7"/>
    <w:rsid w:val="00811563"/>
    <w:rsid w:val="008137E4"/>
    <w:rsid w:val="008258F8"/>
    <w:rsid w:val="00831204"/>
    <w:rsid w:val="008512E3"/>
    <w:rsid w:val="00855D77"/>
    <w:rsid w:val="0087548F"/>
    <w:rsid w:val="00893ED9"/>
    <w:rsid w:val="00897421"/>
    <w:rsid w:val="008D7B21"/>
    <w:rsid w:val="008E3254"/>
    <w:rsid w:val="00926DF8"/>
    <w:rsid w:val="0092789B"/>
    <w:rsid w:val="0096033F"/>
    <w:rsid w:val="00962264"/>
    <w:rsid w:val="009A776C"/>
    <w:rsid w:val="009D3322"/>
    <w:rsid w:val="009F7090"/>
    <w:rsid w:val="00A12E35"/>
    <w:rsid w:val="00A21186"/>
    <w:rsid w:val="00A5004C"/>
    <w:rsid w:val="00A50331"/>
    <w:rsid w:val="00A50F9E"/>
    <w:rsid w:val="00A940BA"/>
    <w:rsid w:val="00AC401A"/>
    <w:rsid w:val="00AD191B"/>
    <w:rsid w:val="00AE5A9A"/>
    <w:rsid w:val="00AF520B"/>
    <w:rsid w:val="00B00E12"/>
    <w:rsid w:val="00B10E6E"/>
    <w:rsid w:val="00B172EF"/>
    <w:rsid w:val="00B1786B"/>
    <w:rsid w:val="00B70405"/>
    <w:rsid w:val="00B75025"/>
    <w:rsid w:val="00B86EDE"/>
    <w:rsid w:val="00B909B1"/>
    <w:rsid w:val="00BB39AB"/>
    <w:rsid w:val="00C019A7"/>
    <w:rsid w:val="00C03EE8"/>
    <w:rsid w:val="00C1194D"/>
    <w:rsid w:val="00C3208B"/>
    <w:rsid w:val="00C44316"/>
    <w:rsid w:val="00C47D0D"/>
    <w:rsid w:val="00C54E13"/>
    <w:rsid w:val="00C61784"/>
    <w:rsid w:val="00C64587"/>
    <w:rsid w:val="00C71678"/>
    <w:rsid w:val="00CB4189"/>
    <w:rsid w:val="00CC30F9"/>
    <w:rsid w:val="00CC7C6B"/>
    <w:rsid w:val="00CE2C5B"/>
    <w:rsid w:val="00CF062F"/>
    <w:rsid w:val="00CF0B61"/>
    <w:rsid w:val="00CF18BB"/>
    <w:rsid w:val="00D05DA9"/>
    <w:rsid w:val="00D16566"/>
    <w:rsid w:val="00D16BA4"/>
    <w:rsid w:val="00D17315"/>
    <w:rsid w:val="00D3730E"/>
    <w:rsid w:val="00D60EB0"/>
    <w:rsid w:val="00D704EA"/>
    <w:rsid w:val="00D7368B"/>
    <w:rsid w:val="00DB6591"/>
    <w:rsid w:val="00DD0C0A"/>
    <w:rsid w:val="00DE13E7"/>
    <w:rsid w:val="00DF459A"/>
    <w:rsid w:val="00E03810"/>
    <w:rsid w:val="00E04156"/>
    <w:rsid w:val="00E15ABD"/>
    <w:rsid w:val="00E20DEF"/>
    <w:rsid w:val="00E30E31"/>
    <w:rsid w:val="00E3188A"/>
    <w:rsid w:val="00E408DF"/>
    <w:rsid w:val="00E51133"/>
    <w:rsid w:val="00E67718"/>
    <w:rsid w:val="00E757BE"/>
    <w:rsid w:val="00E84CAD"/>
    <w:rsid w:val="00E92167"/>
    <w:rsid w:val="00EA3635"/>
    <w:rsid w:val="00EA68A9"/>
    <w:rsid w:val="00F10CC4"/>
    <w:rsid w:val="00F31720"/>
    <w:rsid w:val="00F44993"/>
    <w:rsid w:val="00F552A5"/>
    <w:rsid w:val="00F561CF"/>
    <w:rsid w:val="00FD4714"/>
    <w:rsid w:val="00FF536A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8B529"/>
  <w15:docId w15:val="{62EAC56B-43B6-4310-AD28-57407492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uiPriority w:val="99"/>
    <w:rsid w:val="00E30E31"/>
    <w:pPr>
      <w:spacing w:after="0" w:line="240" w:lineRule="auto"/>
    </w:pPr>
    <w:rPr>
      <w:rFonts w:ascii="Garamond" w:eastAsia="Calibri" w:hAnsi="Garamond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3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E3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30E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E30E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8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2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91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7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A5F"/>
    <w:rPr>
      <w:b/>
      <w:bCs/>
    </w:rPr>
  </w:style>
  <w:style w:type="character" w:customStyle="1" w:styleId="Bodytext12">
    <w:name w:val="Body text (12)_"/>
    <w:basedOn w:val="Domylnaczcionkaakapitu"/>
    <w:link w:val="Bodytext120"/>
    <w:uiPriority w:val="99"/>
    <w:locked/>
    <w:rsid w:val="00B7502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75025"/>
    <w:pPr>
      <w:shd w:val="clear" w:color="auto" w:fill="FFFFFF"/>
      <w:spacing w:after="0"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01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01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01A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01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0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rpo.podkarpackie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rpo@podkarpacki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po.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powp2020" TargetMode="External"/><Relationship Id="rId10" Type="http://schemas.openxmlformats.org/officeDocument/2006/relationships/hyperlink" Target="http://www.rpo.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po.podkarpackie.pl" TargetMode="External"/><Relationship Id="rId14" Type="http://schemas.openxmlformats.org/officeDocument/2006/relationships/hyperlink" Target="http://www.rpo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D3E4-A22D-4EBE-BF55-B369686E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Smartlink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Talaga Piotr</dc:creator>
  <cp:lastModifiedBy>Wioletta Rejman</cp:lastModifiedBy>
  <cp:revision>6</cp:revision>
  <cp:lastPrinted>2015-06-25T12:09:00Z</cp:lastPrinted>
  <dcterms:created xsi:type="dcterms:W3CDTF">2017-01-13T08:16:00Z</dcterms:created>
  <dcterms:modified xsi:type="dcterms:W3CDTF">2017-01-16T12:06:00Z</dcterms:modified>
</cp:coreProperties>
</file>